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DE4" w:rsidRPr="00F476CA" w:rsidRDefault="009A3DE4" w:rsidP="00D06D89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  <w:r w:rsidRPr="00F476CA">
        <w:rPr>
          <w:rFonts w:ascii="Arial" w:hAnsi="Arial" w:cs="Arial"/>
          <w:b/>
          <w:sz w:val="18"/>
          <w:szCs w:val="18"/>
          <w:lang w:val="en-US"/>
        </w:rPr>
        <w:t>DESIGN AND DATA ANALYSIS IN PSYCHOLOGY II.</w:t>
      </w:r>
    </w:p>
    <w:p w:rsidR="009A3DE4" w:rsidRDefault="009A3DE4" w:rsidP="00D06D89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January, 2013.</w:t>
      </w:r>
    </w:p>
    <w:p w:rsidR="009A3DE4" w:rsidRPr="00F476CA" w:rsidRDefault="00684D4D" w:rsidP="00D06D89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 xml:space="preserve">Final exam, </w:t>
      </w:r>
      <w:r w:rsidR="009A3DE4">
        <w:rPr>
          <w:rFonts w:ascii="Arial" w:hAnsi="Arial" w:cs="Arial"/>
          <w:b/>
          <w:sz w:val="18"/>
          <w:szCs w:val="18"/>
          <w:lang w:val="en-US"/>
        </w:rPr>
        <w:t>Partial 2</w:t>
      </w:r>
    </w:p>
    <w:p w:rsidR="009A3DE4" w:rsidRPr="00F476CA" w:rsidRDefault="009A3DE4" w:rsidP="00D06D89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  <w:r w:rsidRPr="00F476CA">
        <w:rPr>
          <w:rFonts w:ascii="Arial" w:hAnsi="Arial" w:cs="Arial"/>
          <w:b/>
          <w:sz w:val="18"/>
          <w:szCs w:val="18"/>
          <w:lang w:val="en-US"/>
        </w:rPr>
        <w:t>Name: __________________________________________________________</w:t>
      </w:r>
    </w:p>
    <w:p w:rsidR="009A3DE4" w:rsidRPr="00F476CA" w:rsidRDefault="009A3DE4" w:rsidP="00D06D89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  <w:r w:rsidRPr="00F476CA">
        <w:rPr>
          <w:rFonts w:ascii="Arial" w:hAnsi="Arial" w:cs="Arial"/>
          <w:b/>
          <w:sz w:val="18"/>
          <w:szCs w:val="18"/>
          <w:lang w:val="en-US"/>
        </w:rPr>
        <w:t>Number of identification: ___________________________________________</w:t>
      </w:r>
    </w:p>
    <w:p w:rsidR="009A3DE4" w:rsidRDefault="009A3DE4" w:rsidP="009A3DE4">
      <w:pPr>
        <w:spacing w:line="240" w:lineRule="auto"/>
        <w:rPr>
          <w:rFonts w:ascii="Arial" w:hAnsi="Arial" w:cs="Arial"/>
          <w:b/>
          <w:sz w:val="18"/>
          <w:szCs w:val="18"/>
          <w:lang w:val="en-US"/>
        </w:rPr>
      </w:pPr>
    </w:p>
    <w:p w:rsidR="00684D4D" w:rsidRPr="00684D4D" w:rsidRDefault="00D157BB" w:rsidP="00684D4D">
      <w:pPr>
        <w:spacing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Exercise</w:t>
      </w:r>
      <w:r w:rsidR="009A3DE4" w:rsidRPr="00F476CA">
        <w:rPr>
          <w:rFonts w:ascii="Arial" w:hAnsi="Arial" w:cs="Arial"/>
          <w:b/>
          <w:sz w:val="18"/>
          <w:szCs w:val="18"/>
          <w:lang w:val="en-US"/>
        </w:rPr>
        <w:t xml:space="preserve"> </w:t>
      </w:r>
      <w:r>
        <w:rPr>
          <w:rFonts w:ascii="Arial" w:hAnsi="Arial" w:cs="Arial"/>
          <w:b/>
          <w:sz w:val="18"/>
          <w:szCs w:val="18"/>
          <w:lang w:val="en-US"/>
        </w:rPr>
        <w:t>1</w:t>
      </w:r>
      <w:r w:rsidR="009A3DE4" w:rsidRPr="00F476CA">
        <w:rPr>
          <w:rFonts w:ascii="Arial" w:hAnsi="Arial" w:cs="Arial"/>
          <w:b/>
          <w:sz w:val="18"/>
          <w:szCs w:val="18"/>
          <w:lang w:val="en-US"/>
        </w:rPr>
        <w:t xml:space="preserve">. </w:t>
      </w:r>
      <w:r w:rsidR="006D035A">
        <w:rPr>
          <w:rFonts w:ascii="Arial" w:hAnsi="Arial" w:cs="Arial"/>
          <w:sz w:val="18"/>
          <w:szCs w:val="18"/>
          <w:lang w:val="en-US"/>
        </w:rPr>
        <w:t>A teacher calculated</w:t>
      </w:r>
      <w:r w:rsidR="00684D4D" w:rsidRPr="00684D4D">
        <w:rPr>
          <w:rFonts w:ascii="Arial" w:hAnsi="Arial" w:cs="Arial"/>
          <w:sz w:val="18"/>
          <w:szCs w:val="18"/>
          <w:lang w:val="en-US"/>
        </w:rPr>
        <w:t xml:space="preserve"> the following statistics using the qualifications obtained by 100 students in two different subjects:</w:t>
      </w:r>
    </w:p>
    <w:p w:rsidR="00684D4D" w:rsidRPr="00684D4D" w:rsidRDefault="00684D4D" w:rsidP="00684D4D">
      <w:pPr>
        <w:spacing w:line="240" w:lineRule="auto"/>
        <w:rPr>
          <w:rFonts w:ascii="Arial" w:hAnsi="Arial" w:cs="Arial"/>
          <w:sz w:val="18"/>
          <w:szCs w:val="18"/>
          <w:lang w:val="en-US"/>
        </w:rPr>
      </w:pPr>
      <w:r w:rsidRPr="00684D4D">
        <w:rPr>
          <w:rFonts w:ascii="Arial" w:hAnsi="Arial" w:cs="Arial"/>
          <w:position w:val="-14"/>
          <w:sz w:val="18"/>
          <w:szCs w:val="18"/>
          <w:lang w:val="en-US"/>
        </w:rPr>
        <w:object w:dxaOrig="844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8.25pt;height:15.55pt" o:ole="">
            <v:imagedata r:id="rId5" o:title=""/>
          </v:shape>
          <o:OLEObject Type="Embed" ProgID="Equation.3" ShapeID="_x0000_i1025" DrawAspect="Content" ObjectID="_1420558725" r:id="rId6"/>
        </w:object>
      </w:r>
    </w:p>
    <w:p w:rsidR="00684D4D" w:rsidRPr="00684D4D" w:rsidRDefault="00684D4D" w:rsidP="00684D4D">
      <w:pPr>
        <w:spacing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684D4D">
        <w:rPr>
          <w:rFonts w:ascii="Arial" w:hAnsi="Arial" w:cs="Arial"/>
          <w:sz w:val="18"/>
          <w:szCs w:val="18"/>
          <w:lang w:val="en-US"/>
        </w:rPr>
        <w:t xml:space="preserve">Calculate the regression equation in raw, deviation and standard scores. </w:t>
      </w:r>
    </w:p>
    <w:p w:rsidR="009A3DE4" w:rsidRPr="00375130" w:rsidRDefault="009A3DE4" w:rsidP="009A3DE4">
      <w:pPr>
        <w:pStyle w:val="Textoindependiente"/>
        <w:rPr>
          <w:rFonts w:ascii="Arial" w:hAnsi="Arial" w:cs="Arial"/>
          <w:b/>
          <w:sz w:val="18"/>
          <w:szCs w:val="18"/>
          <w:lang w:val="en-US"/>
        </w:rPr>
      </w:pPr>
    </w:p>
    <w:p w:rsidR="009A3DE4" w:rsidRPr="00375130" w:rsidRDefault="009A3DE4" w:rsidP="009A3DE4">
      <w:pPr>
        <w:pStyle w:val="Textoindependiente"/>
        <w:rPr>
          <w:rFonts w:ascii="Arial" w:hAnsi="Arial" w:cs="Arial"/>
          <w:b/>
          <w:sz w:val="18"/>
          <w:szCs w:val="18"/>
          <w:lang w:val="en-US"/>
        </w:rPr>
      </w:pPr>
    </w:p>
    <w:p w:rsidR="00375130" w:rsidRPr="00375130" w:rsidRDefault="00375130" w:rsidP="00375130">
      <w:pPr>
        <w:pStyle w:val="Textoindependiente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Exercise 2.</w:t>
      </w:r>
      <w:r w:rsidRPr="00375130">
        <w:rPr>
          <w:rFonts w:ascii="Arial" w:hAnsi="Arial" w:cs="Arial"/>
          <w:sz w:val="18"/>
          <w:szCs w:val="18"/>
          <w:lang w:val="en-US"/>
        </w:rPr>
        <w:t xml:space="preserve"> In the table below, we present the relationship between </w:t>
      </w:r>
      <w:r w:rsidR="00D06D89">
        <w:rPr>
          <w:rFonts w:ascii="Arial" w:hAnsi="Arial" w:cs="Arial"/>
          <w:i/>
          <w:sz w:val="18"/>
          <w:szCs w:val="18"/>
          <w:lang w:val="en-US"/>
        </w:rPr>
        <w:t>Gender</w:t>
      </w:r>
      <w:r w:rsidRPr="00375130">
        <w:rPr>
          <w:rFonts w:ascii="Arial" w:hAnsi="Arial" w:cs="Arial"/>
          <w:sz w:val="18"/>
          <w:szCs w:val="18"/>
          <w:lang w:val="en-US"/>
        </w:rPr>
        <w:t xml:space="preserve"> and </w:t>
      </w:r>
      <w:r w:rsidR="00DE0822">
        <w:rPr>
          <w:rFonts w:ascii="Arial" w:hAnsi="Arial" w:cs="Arial"/>
          <w:i/>
          <w:sz w:val="18"/>
          <w:szCs w:val="18"/>
          <w:lang w:val="en-US"/>
        </w:rPr>
        <w:t>Stress</w:t>
      </w:r>
      <w:r w:rsidR="00DE0822">
        <w:rPr>
          <w:rFonts w:ascii="Arial" w:hAnsi="Arial" w:cs="Arial"/>
          <w:sz w:val="18"/>
          <w:szCs w:val="18"/>
          <w:lang w:val="en-US"/>
        </w:rPr>
        <w:t>. Men are codified as 0 and women</w:t>
      </w:r>
      <w:r w:rsidRPr="00375130">
        <w:rPr>
          <w:rFonts w:ascii="Arial" w:hAnsi="Arial" w:cs="Arial"/>
          <w:sz w:val="18"/>
          <w:szCs w:val="18"/>
          <w:lang w:val="en-US"/>
        </w:rPr>
        <w:t xml:space="preserve"> as 1. </w:t>
      </w:r>
    </w:p>
    <w:p w:rsidR="00375130" w:rsidRPr="00375130" w:rsidRDefault="006A6764" w:rsidP="00375130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n-US" w:eastAsia="es-ES_tradnl"/>
        </w:rPr>
      </w:pPr>
      <w:r>
        <w:rPr>
          <w:rFonts w:ascii="Arial" w:hAnsi="Arial" w:cs="Arial"/>
          <w:b/>
          <w:bCs/>
          <w:sz w:val="18"/>
          <w:szCs w:val="18"/>
          <w:lang w:eastAsia="es-ES_tradnl"/>
        </w:rPr>
      </w:r>
      <w:r w:rsidRPr="006A6764">
        <w:rPr>
          <w:rFonts w:ascii="Arial" w:hAnsi="Arial" w:cs="Arial"/>
          <w:b/>
          <w:bCs/>
          <w:sz w:val="18"/>
          <w:szCs w:val="18"/>
          <w:lang w:eastAsia="es-ES_tradnl"/>
        </w:rPr>
        <w:pict>
          <v:group id="_x0000_s1103" editas="canvas" style="width:485.3pt;height:146.1pt;mso-position-horizontal-relative:char;mso-position-vertical-relative:line" coordsize="9706,2922">
            <o:lock v:ext="edit" aspectratio="t"/>
            <v:shape id="_x0000_s1104" type="#_x0000_t75" style="position:absolute;width:9706;height:2922" o:preferrelative="f">
              <v:fill o:detectmouseclick="t"/>
              <v:path o:extrusionok="t" o:connecttype="none"/>
              <o:lock v:ext="edit" text="t"/>
            </v:shape>
            <v:rect id="_x0000_s1105" style="position:absolute;width:9706;height:2922" stroked="f"/>
            <v:rect id="_x0000_s1106" style="position:absolute;width:1;height:1" stroked="f"/>
            <v:rect id="_x0000_s1107" style="position:absolute;left:100;top:115;width:7834;height:403" stroked="f"/>
            <v:rect id="_x0000_s1108" style="position:absolute;left:3492;top:173;width:1031;height:438;mso-wrap-style:none" filled="f" stroked="f">
              <v:textbox style="mso-next-textbox:#_x0000_s1108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Coefficients</w:t>
                    </w:r>
                  </w:p>
                </w:txbxContent>
              </v:textbox>
            </v:rect>
            <v:rect id="_x0000_s1109" style="position:absolute;left:4594;top:144;width:78;height:385;mso-wrap-style:none" filled="f" stroked="f">
              <v:textbox style="mso-next-textbox:#_x0000_s1109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a</w:t>
                    </w:r>
                  </w:p>
                </w:txbxContent>
              </v:textbox>
            </v:rect>
            <v:rect id="_x0000_s1110" style="position:absolute;left:2275;top:1468;width:1109;height:288" stroked="f"/>
            <v:rect id="_x0000_s1111" style="position:absolute;left:2750;top:1497;width:251;height:438;mso-wrap-style:none" filled="f" stroked="f">
              <v:textbox style="mso-next-textbox:#_x0000_s1111;mso-fit-shape-to-text:t" inset="0,0,0,0">
                <w:txbxContent>
                  <w:p w:rsidR="00375130" w:rsidRDefault="00DE0822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1.6</w:t>
                    </w:r>
                  </w:p>
                </w:txbxContent>
              </v:textbox>
            </v:rect>
            <v:rect id="_x0000_s1112" style="position:absolute;left:3355;top:1468;width:1109;height:288" stroked="f"/>
            <v:rect id="_x0000_s1113" style="position:absolute;left:3917;top:1497;width:451;height:438;mso-wrap-style:none" filled="f" stroked="f">
              <v:textbox style="mso-next-textbox:#_x0000_s1113;mso-fit-shape-to-text:t" inset="0,0,0,0">
                <w:txbxContent>
                  <w:p w:rsidR="00375130" w:rsidRDefault="00DE0822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2.735</w:t>
                    </w:r>
                  </w:p>
                </w:txbxContent>
              </v:textbox>
            </v:rect>
            <v:rect id="_x0000_s1114" style="position:absolute;left:4435;top:1468;width:1383;height:288" stroked="f"/>
            <v:rect id="_x0000_s1115" style="position:absolute;left:5789;top:1468;width:1109;height:288" stroked="f"/>
            <v:rect id="_x0000_s1116" style="position:absolute;left:6091;top:1497;width:351;height:438;mso-wrap-style:none" filled="f" stroked="f">
              <v:textbox style="mso-next-textbox:#_x0000_s1116;mso-fit-shape-to-text:t" inset="0,0,0,0">
                <w:txbxContent>
                  <w:p w:rsidR="00375130" w:rsidRDefault="00DE0822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.585</w:t>
                    </w:r>
                  </w:p>
                </w:txbxContent>
              </v:textbox>
            </v:rect>
            <v:rect id="_x0000_s1117" style="position:absolute;left:6869;top:1468;width:1109;height:288" stroked="f"/>
            <v:rect id="_x0000_s1118" style="position:absolute;left:7431;top:1497;width:151;height:438;mso-wrap-style:none" filled="f" stroked="f">
              <v:textbox style="mso-next-textbox:#_x0000_s1118;mso-fit-shape-to-text:t" inset="0,0,0,0">
                <w:txbxContent>
                  <w:p w:rsidR="00375130" w:rsidRDefault="00DE0822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.6</w:t>
                    </w:r>
                  </w:p>
                </w:txbxContent>
              </v:textbox>
            </v:rect>
            <v:rect id="_x0000_s1119" style="position:absolute;left:2275;top:1728;width:1109;height:288" stroked="f"/>
            <v:rect id="_x0000_s1120" style="position:absolute;left:2779;top:1756;width:251;height:438;mso-wrap-style:none" filled="f" stroked="f">
              <v:textbox style="mso-next-textbox:#_x0000_s1120;mso-fit-shape-to-text:t" inset="0,0,0,0">
                <w:txbxContent>
                  <w:p w:rsidR="00375130" w:rsidRDefault="00DE0822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1.2</w:t>
                    </w:r>
                  </w:p>
                </w:txbxContent>
              </v:textbox>
            </v:rect>
            <v:rect id="_x0000_s1121" style="position:absolute;left:3355;top:1728;width:1109;height:288" stroked="f"/>
            <v:rect id="_x0000_s1122" style="position:absolute;left:3917;top:1756;width:351;height:438;mso-wrap-style:none" filled="f" stroked="f">
              <v:textbox style="mso-next-textbox:#_x0000_s1122;mso-fit-shape-to-text:t" inset="0,0,0,0">
                <w:txbxContent>
                  <w:p w:rsidR="00375130" w:rsidRDefault="00DE0822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.825</w:t>
                    </w:r>
                  </w:p>
                </w:txbxContent>
              </v:textbox>
            </v:rect>
            <v:rect id="_x0000_s1123" style="position:absolute;left:4435;top:1728;width:1383;height:288" stroked="f"/>
            <v:rect id="_x0000_s1124" style="position:absolute;left:5213;top:1756;width:351;height:438;mso-wrap-style:none" filled="f" stroked="f">
              <v:textbox style="mso-next-textbox:#_x0000_s1124;mso-fit-shape-to-text:t" inset="0,0,0,0">
                <w:txbxContent>
                  <w:p w:rsidR="00375130" w:rsidRDefault="00DE0822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.643</w:t>
                    </w:r>
                  </w:p>
                </w:txbxContent>
              </v:textbox>
            </v:rect>
            <v:rect id="_x0000_s1125" style="position:absolute;left:5789;top:1728;width:1109;height:288" stroked="f"/>
            <v:rect id="_x0000_s1126" style="position:absolute;left:6207;top:1756;width:451;height:438;mso-wrap-style:none" filled="f" stroked="f">
              <v:textbox style="mso-next-textbox:#_x0000_s1126;mso-fit-shape-to-text:t" inset="0,0,0,0">
                <w:txbxContent>
                  <w:p w:rsidR="00375130" w:rsidRPr="00DE0822" w:rsidRDefault="00DE0822" w:rsidP="00375130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E0822">
                      <w:rPr>
                        <w:rFonts w:ascii="Arial" w:hAnsi="Arial" w:cs="Arial"/>
                        <w:sz w:val="18"/>
                        <w:szCs w:val="18"/>
                      </w:rPr>
                      <w:t>1.455</w:t>
                    </w:r>
                  </w:p>
                </w:txbxContent>
              </v:textbox>
            </v:rect>
            <v:rect id="_x0000_s1127" style="position:absolute;left:6869;top:1728;width:1109;height:288" stroked="f"/>
            <v:rect id="_x0000_s1128" style="position:absolute;left:7431;top:1756;width:351;height:438;mso-wrap-style:none" filled="f" stroked="f">
              <v:textbox style="mso-next-textbox:#_x0000_s1128;mso-fit-shape-to-text:t" inset="0,0,0,0">
                <w:txbxContent>
                  <w:p w:rsidR="00375130" w:rsidRDefault="00DE0822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.242</w:t>
                    </w:r>
                  </w:p>
                </w:txbxContent>
              </v:textbox>
            </v:rect>
            <v:rect id="_x0000_s1129" style="position:absolute;left:1037;top:518;width:1267;height:979" stroked="f"/>
            <v:rect id="_x0000_s1130" style="position:absolute;left:1037;top:1468;width:1267;height:288" stroked="f"/>
            <v:rect id="_x0000_s1131" style="position:absolute;left:1152;top:1483;width:841;height:438;mso-wrap-style:none" filled="f" stroked="f">
              <v:textbox style="mso-next-textbox:#_x0000_s1131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(Constant)</w:t>
                    </w:r>
                  </w:p>
                </w:txbxContent>
              </v:textbox>
            </v:rect>
            <v:rect id="_x0000_s1132" style="position:absolute;left:1037;top:1728;width:1267;height:288" stroked="f"/>
            <v:rect id="_x0000_s1133" style="position:absolute;left:1152;top:1742;width:601;height:438;mso-wrap-style:none" filled="f" stroked="f">
              <v:textbox style="mso-next-textbox:#_x0000_s1133;mso-fit-shape-to-text:t" inset="0,0,0,0">
                <w:txbxContent>
                  <w:p w:rsidR="00375130" w:rsidRDefault="00D06D89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Gender</w:t>
                    </w:r>
                  </w:p>
                </w:txbxContent>
              </v:textbox>
            </v:rect>
            <v:rect id="_x0000_s1134" style="position:absolute;left:144;top:518;width:922;height:979" stroked="f"/>
            <v:rect id="_x0000_s1135" style="position:absolute;left:259;top:1238;width:491;height:438;mso-wrap-style:none" filled="f" stroked="f">
              <v:textbox style="mso-next-textbox:#_x0000_s1135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Model</w:t>
                    </w:r>
                  </w:p>
                </w:txbxContent>
              </v:textbox>
            </v:rect>
            <v:rect id="_x0000_s1136" style="position:absolute;left:144;top:1468;width:922;height:548" stroked="f"/>
            <v:rect id="_x0000_s1137" style="position:absolute;left:259;top:1483;width:101;height:438;mso-wrap-style:none" filled="f" stroked="f">
              <v:textbox style="mso-next-textbox:#_x0000_s1137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138" style="position:absolute;left:2275;top:1209;width:1109;height:288" stroked="f"/>
            <v:rect id="_x0000_s1139" style="position:absolute;left:2708;top:1238;width:121;height:438;mso-wrap-style:none" filled="f" stroked="f">
              <v:textbox style="mso-next-textbox:#_x0000_s1139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B</w:t>
                    </w:r>
                  </w:p>
                </w:txbxContent>
              </v:textbox>
            </v:rect>
            <v:rect id="_x0000_s1140" style="position:absolute;left:3355;top:1209;width:1109;height:288" stroked="f"/>
            <v:rect id="_x0000_s1141" style="position:absolute;left:3543;top:1238;width:651;height:438;mso-wrap-style:none" filled="f" stroked="f">
              <v:textbox style="mso-next-textbox:#_x0000_s1141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St. error</w:t>
                    </w:r>
                  </w:p>
                </w:txbxContent>
              </v:textbox>
            </v:rect>
            <v:rect id="_x0000_s1142" style="position:absolute;left:2275;top:518;width:2189;height:720" stroked="f"/>
            <v:rect id="_x0000_s1143" style="position:absolute;left:2765;top:763;width:1503;height:438" filled="f" stroked="f">
              <v:textbox style="mso-next-textbox:#_x0000_s1143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Non-standardized</w:t>
                    </w:r>
                  </w:p>
                </w:txbxContent>
              </v:textbox>
            </v:rect>
            <v:rect id="_x0000_s1144" style="position:absolute;left:2765;top:979;width:901;height:438;mso-wrap-style:none" filled="f" stroked="f">
              <v:textbox style="mso-next-textbox:#_x0000_s1144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coefficients</w:t>
                    </w:r>
                  </w:p>
                </w:txbxContent>
              </v:textbox>
            </v:rect>
            <v:rect id="_x0000_s1145" style="position:absolute;left:4435;top:1209;width:1383;height:288" stroked="f"/>
            <v:rect id="_x0000_s1146" style="position:absolute;left:4904;top:1238;width:371;height:438;mso-wrap-style:none" filled="f" stroked="f">
              <v:textbox style="mso-next-textbox:#_x0000_s1146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Beta</w:t>
                    </w:r>
                  </w:p>
                </w:txbxContent>
              </v:textbox>
            </v:rect>
            <v:rect id="_x0000_s1147" style="position:absolute;left:4435;top:518;width:1383;height:518" stroked="f"/>
            <v:rect id="_x0000_s1148" style="position:absolute;left:4594;top:707;width:1061;height:438;mso-wrap-style:none" filled="f" stroked="f">
              <v:textbox style="mso-next-textbox:#_x0000_s1148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Standardized</w:t>
                    </w:r>
                  </w:p>
                </w:txbxContent>
              </v:textbox>
            </v:rect>
            <v:rect id="_x0000_s1149" style="position:absolute;left:5789;top:518;width:1109;height:979" stroked="f"/>
            <v:rect id="_x0000_s1150" style="position:absolute;left:6250;top:1238;width:51;height:438;mso-wrap-style:none" filled="f" stroked="f">
              <v:textbox style="mso-next-textbox:#_x0000_s1150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t</w:t>
                    </w:r>
                  </w:p>
                </w:txbxContent>
              </v:textbox>
            </v:rect>
            <v:rect id="_x0000_s1151" style="position:absolute;left:6869;top:518;width:1109;height:979" stroked="f"/>
            <v:rect id="_x0000_s1152" style="position:absolute;left:7222;top:1238;width:311;height:438;mso-wrap-style:none" filled="f" stroked="f">
              <v:textbox style="mso-next-textbox:#_x0000_s1152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Sig.</w:t>
                    </w:r>
                  </w:p>
                </w:txbxContent>
              </v:textbox>
            </v:rect>
            <v:line id="_x0000_s1153" style="position:absolute" from="2275,1209" to="3355,1210" strokeweight=".7pt"/>
            <v:line id="_x0000_s1154" style="position:absolute" from="3355,1209" to="3356,1987" strokeweight=".7pt"/>
            <v:line id="_x0000_s1155" style="position:absolute" from="3355,1209" to="4435,1210" strokeweight=".7pt"/>
            <v:line id="_x0000_s1156" style="position:absolute" from="4435,1209" to="4436,1987" strokeweight=".7pt"/>
            <v:line id="_x0000_s1157" style="position:absolute" from="4435,1209" to="5789,1210" strokeweight=".7pt"/>
            <v:line id="_x0000_s1158" style="position:absolute" from="4435,518" to="4436,1987" strokeweight=".7pt"/>
            <v:line id="_x0000_s1159" style="position:absolute" from="5789,518" to="5790,1987" strokeweight=".7pt"/>
            <v:line id="_x0000_s1160" style="position:absolute" from="6869,518" to="6870,1987" strokeweight=".7pt"/>
            <v:rect id="_x0000_s1161" style="position:absolute;left:130;top:1987;width:7848;height:331" stroked="f"/>
            <v:rect id="_x0000_s1162" style="position:absolute;left:346;top:1987;width:7632;height:331" stroked="f"/>
            <v:rect id="_x0000_s1163" style="position:absolute;left:706;top:2030;width:2172;height:438;mso-wrap-style:none" filled="f" stroked="f">
              <v:textbox style="mso-next-textbox:#_x0000_s1163;mso-fit-shape-to-text:t" inset="0,0,0,0">
                <w:txbxContent>
                  <w:p w:rsidR="00375130" w:rsidRDefault="00DE0822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Dependent variable: Stress</w:t>
                    </w:r>
                  </w:p>
                </w:txbxContent>
              </v:textbox>
            </v:rect>
            <v:rect id="_x0000_s1164" style="position:absolute;left:490;top:2030;width:151;height:438;mso-wrap-style:none" filled="f" stroked="f">
              <v:textbox style="mso-next-textbox:#_x0000_s1164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a. </w:t>
                    </w:r>
                  </w:p>
                </w:txbxContent>
              </v:textbox>
            </v:rect>
            <v:rect id="_x0000_s1165" style="position:absolute;left:130;top:2289;width:7819;height:14" stroked="f"/>
            <v:rect id="_x0000_s1166" style="position:absolute;width:8093;height:144" stroked="f"/>
            <v:rect id="_x0000_s1167" style="position:absolute;width:144;height:2433" stroked="f"/>
            <v:rect id="_x0000_s1168" style="position:absolute;left:7949;width:158;height:2433" stroked="f"/>
            <v:rect id="_x0000_s1169" style="position:absolute;top:2289;width:8093;height:158" stroked="f"/>
            <v:line id="_x0000_s1170" style="position:absolute" from="144,518" to="145,1987" strokeweight="1.45pt"/>
            <v:line id="_x0000_s1171" style="position:absolute" from="7934,518" to="7935,2001" strokeweight="1.45pt"/>
            <v:line id="_x0000_s1172" style="position:absolute" from="144,518" to="7949,519" strokeweight="1.45pt"/>
            <v:line id="_x0000_s1173" style="position:absolute" from="144,2001" to="7963,2002" strokeweight="1.45pt"/>
            <v:line id="_x0000_s1174" style="position:absolute" from="158,1483" to="7935,1484" strokeweight="1.45pt"/>
            <v:line id="_x0000_s1175" style="position:absolute" from="2290,533" to="2291,1972" strokeweight="1.45pt"/>
            <v:rect id="_x0000_s1176" style="position:absolute;left:4633;top:970;width:941;height:438;mso-wrap-style:none" filled="f" stroked="f">
              <v:textbox style="mso-next-textbox:#_x0000_s1176;mso-fit-shape-to-text:t" inset="0,0,0,0">
                <w:txbxContent>
                  <w:p w:rsidR="00375130" w:rsidRDefault="00375130" w:rsidP="0037513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Coefficients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48515C">
        <w:rPr>
          <w:rFonts w:ascii="Arial" w:hAnsi="Arial" w:cs="Arial"/>
          <w:sz w:val="18"/>
          <w:szCs w:val="18"/>
          <w:lang w:val="en-US"/>
        </w:rPr>
        <w:t>Determin</w:t>
      </w:r>
      <w:r w:rsidR="00375130" w:rsidRPr="00375130">
        <w:rPr>
          <w:rFonts w:ascii="Arial" w:hAnsi="Arial" w:cs="Arial"/>
          <w:sz w:val="18"/>
          <w:szCs w:val="18"/>
          <w:lang w:val="en-US"/>
        </w:rPr>
        <w:t>e:</w:t>
      </w:r>
    </w:p>
    <w:p w:rsidR="00375130" w:rsidRDefault="00375130" w:rsidP="00375130">
      <w:pPr>
        <w:pStyle w:val="Textoindependiente"/>
        <w:numPr>
          <w:ilvl w:val="0"/>
          <w:numId w:val="1"/>
        </w:numPr>
        <w:rPr>
          <w:rFonts w:ascii="Arial" w:hAnsi="Arial" w:cs="Arial"/>
          <w:sz w:val="18"/>
          <w:szCs w:val="18"/>
          <w:lang w:val="en-US"/>
        </w:rPr>
      </w:pPr>
      <w:r w:rsidRPr="00375130">
        <w:rPr>
          <w:rFonts w:ascii="Arial" w:hAnsi="Arial" w:cs="Arial"/>
          <w:sz w:val="18"/>
          <w:szCs w:val="18"/>
          <w:lang w:val="en-US"/>
        </w:rPr>
        <w:t xml:space="preserve">Regression equation. </w:t>
      </w:r>
    </w:p>
    <w:p w:rsidR="00375130" w:rsidRDefault="00375130" w:rsidP="00375130">
      <w:pPr>
        <w:pStyle w:val="Textoindependiente"/>
        <w:numPr>
          <w:ilvl w:val="0"/>
          <w:numId w:val="1"/>
        </w:numPr>
        <w:rPr>
          <w:rFonts w:ascii="Arial" w:hAnsi="Arial" w:cs="Arial"/>
          <w:sz w:val="18"/>
          <w:szCs w:val="18"/>
          <w:lang w:val="en-US"/>
        </w:rPr>
      </w:pPr>
      <w:r w:rsidRPr="00375130">
        <w:rPr>
          <w:rFonts w:ascii="Arial" w:hAnsi="Arial" w:cs="Arial"/>
          <w:sz w:val="18"/>
          <w:szCs w:val="18"/>
          <w:lang w:val="en-US"/>
        </w:rPr>
        <w:t>Interpret</w:t>
      </w:r>
      <w:r w:rsidR="0048515C">
        <w:rPr>
          <w:rFonts w:ascii="Arial" w:hAnsi="Arial" w:cs="Arial"/>
          <w:sz w:val="18"/>
          <w:szCs w:val="18"/>
          <w:lang w:val="en-US"/>
        </w:rPr>
        <w:t>ation of</w:t>
      </w:r>
      <w:r w:rsidRPr="00375130">
        <w:rPr>
          <w:rFonts w:ascii="Arial" w:hAnsi="Arial" w:cs="Arial"/>
          <w:sz w:val="18"/>
          <w:szCs w:val="18"/>
          <w:lang w:val="en-US"/>
        </w:rPr>
        <w:t xml:space="preserve"> the parameters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 w:rsidRPr="00EF6FE5">
        <w:rPr>
          <w:rFonts w:ascii="Arial" w:hAnsi="Arial" w:cs="Arial"/>
          <w:i/>
          <w:sz w:val="18"/>
          <w:szCs w:val="18"/>
          <w:lang w:val="en-US"/>
        </w:rPr>
        <w:t>a</w:t>
      </w:r>
      <w:r>
        <w:rPr>
          <w:rFonts w:ascii="Arial" w:hAnsi="Arial" w:cs="Arial"/>
          <w:sz w:val="18"/>
          <w:szCs w:val="18"/>
          <w:lang w:val="en-US"/>
        </w:rPr>
        <w:t xml:space="preserve"> and </w:t>
      </w:r>
      <w:r w:rsidRPr="00EF6FE5">
        <w:rPr>
          <w:rFonts w:ascii="Arial" w:hAnsi="Arial" w:cs="Arial"/>
          <w:i/>
          <w:sz w:val="18"/>
          <w:szCs w:val="18"/>
          <w:lang w:val="en-US"/>
        </w:rPr>
        <w:t>b</w:t>
      </w:r>
      <w:r w:rsidRPr="00375130">
        <w:rPr>
          <w:rFonts w:ascii="Arial" w:hAnsi="Arial" w:cs="Arial"/>
          <w:sz w:val="18"/>
          <w:szCs w:val="18"/>
          <w:lang w:val="en-US"/>
        </w:rPr>
        <w:t>.</w:t>
      </w:r>
    </w:p>
    <w:p w:rsidR="00375130" w:rsidRPr="00375130" w:rsidRDefault="00DE0822" w:rsidP="00375130">
      <w:pPr>
        <w:pStyle w:val="Textoindependiente"/>
        <w:numPr>
          <w:ilvl w:val="0"/>
          <w:numId w:val="1"/>
        </w:numPr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Goodness of fit and interpretation.</w:t>
      </w:r>
    </w:p>
    <w:p w:rsidR="00375130" w:rsidRDefault="00DE0822" w:rsidP="00375130">
      <w:pPr>
        <w:pStyle w:val="Textoindependiente"/>
        <w:numPr>
          <w:ilvl w:val="0"/>
          <w:numId w:val="1"/>
        </w:numPr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 xml:space="preserve">The mean in stress for men; and the mean in stress for women. </w:t>
      </w:r>
    </w:p>
    <w:p w:rsidR="009A3DE4" w:rsidRDefault="009A3DE4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AE2CC0" w:rsidRDefault="00AE2CC0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AE2CC0" w:rsidRDefault="00AE2CC0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4A6838" w:rsidRDefault="00AE2CC0" w:rsidP="00AE2CC0">
      <w:pPr>
        <w:jc w:val="both"/>
        <w:rPr>
          <w:rFonts w:ascii="Arial" w:hAnsi="Arial" w:cs="Arial"/>
          <w:sz w:val="18"/>
          <w:szCs w:val="18"/>
          <w:lang w:val="en-US"/>
        </w:rPr>
      </w:pPr>
      <w:r w:rsidRPr="00AE2CC0">
        <w:rPr>
          <w:rFonts w:ascii="Arial" w:hAnsi="Arial" w:cs="Arial"/>
          <w:b/>
          <w:sz w:val="18"/>
          <w:szCs w:val="18"/>
          <w:lang w:val="en-US"/>
        </w:rPr>
        <w:t>Exercise 3</w:t>
      </w:r>
      <w:r>
        <w:rPr>
          <w:rFonts w:ascii="Arial" w:hAnsi="Arial" w:cs="Arial"/>
          <w:sz w:val="18"/>
          <w:szCs w:val="18"/>
          <w:lang w:val="en-US"/>
        </w:rPr>
        <w:t xml:space="preserve">. </w:t>
      </w:r>
      <w:r w:rsidR="004A6838">
        <w:rPr>
          <w:rFonts w:ascii="Arial" w:hAnsi="Arial" w:cs="Arial"/>
          <w:sz w:val="18"/>
          <w:szCs w:val="18"/>
          <w:lang w:val="en-US"/>
        </w:rPr>
        <w:t>The effect of the variables</w:t>
      </w:r>
      <w:r w:rsidR="002860D1">
        <w:rPr>
          <w:rFonts w:ascii="Arial" w:hAnsi="Arial" w:cs="Arial"/>
          <w:sz w:val="18"/>
          <w:szCs w:val="18"/>
          <w:lang w:val="en-US"/>
        </w:rPr>
        <w:t xml:space="preserve"> </w:t>
      </w:r>
      <w:r w:rsidR="004D2FE7" w:rsidRPr="004D2FE7">
        <w:rPr>
          <w:rFonts w:ascii="Arial" w:hAnsi="Arial" w:cs="Arial"/>
          <w:i/>
          <w:sz w:val="18"/>
          <w:szCs w:val="18"/>
          <w:lang w:val="en-US"/>
        </w:rPr>
        <w:t>Exercise</w:t>
      </w:r>
      <w:r w:rsidR="004D2FE7">
        <w:rPr>
          <w:rFonts w:ascii="Arial" w:hAnsi="Arial" w:cs="Arial"/>
          <w:sz w:val="18"/>
          <w:szCs w:val="18"/>
          <w:lang w:val="en-US"/>
        </w:rPr>
        <w:t xml:space="preserve">, </w:t>
      </w:r>
      <w:r w:rsidR="004D2FE7" w:rsidRPr="004D2FE7">
        <w:rPr>
          <w:rFonts w:ascii="Arial" w:hAnsi="Arial" w:cs="Arial"/>
          <w:i/>
          <w:sz w:val="18"/>
          <w:szCs w:val="18"/>
          <w:lang w:val="en-US"/>
        </w:rPr>
        <w:t>A</w:t>
      </w:r>
      <w:r w:rsidRPr="004D2FE7">
        <w:rPr>
          <w:rFonts w:ascii="Arial" w:hAnsi="Arial" w:cs="Arial"/>
          <w:i/>
          <w:sz w:val="18"/>
          <w:szCs w:val="18"/>
          <w:lang w:val="en-US"/>
        </w:rPr>
        <w:t>ge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 w:rsidR="004D2FE7">
        <w:rPr>
          <w:rFonts w:ascii="Arial" w:hAnsi="Arial" w:cs="Arial"/>
          <w:sz w:val="18"/>
          <w:szCs w:val="18"/>
          <w:lang w:val="en-US"/>
        </w:rPr>
        <w:t xml:space="preserve">and </w:t>
      </w:r>
      <w:r w:rsidR="004D2FE7" w:rsidRPr="004D2FE7">
        <w:rPr>
          <w:rFonts w:ascii="Arial" w:hAnsi="Arial" w:cs="Arial"/>
          <w:i/>
          <w:sz w:val="18"/>
          <w:szCs w:val="18"/>
          <w:lang w:val="en-US"/>
        </w:rPr>
        <w:t>G</w:t>
      </w:r>
      <w:r w:rsidR="002860D1" w:rsidRPr="004D2FE7">
        <w:rPr>
          <w:rFonts w:ascii="Arial" w:hAnsi="Arial" w:cs="Arial"/>
          <w:i/>
          <w:sz w:val="18"/>
          <w:szCs w:val="18"/>
          <w:lang w:val="en-US"/>
        </w:rPr>
        <w:t>ender</w:t>
      </w:r>
      <w:r w:rsidRPr="0013177A">
        <w:rPr>
          <w:rFonts w:ascii="Arial" w:hAnsi="Arial" w:cs="Arial"/>
          <w:sz w:val="18"/>
          <w:szCs w:val="18"/>
          <w:lang w:val="en-US"/>
        </w:rPr>
        <w:t xml:space="preserve"> over </w:t>
      </w:r>
      <w:r w:rsidR="00711D97">
        <w:rPr>
          <w:rFonts w:ascii="Arial" w:hAnsi="Arial" w:cs="Arial"/>
          <w:i/>
          <w:sz w:val="18"/>
          <w:szCs w:val="18"/>
          <w:lang w:val="en-US"/>
        </w:rPr>
        <w:t>Anxiety</w:t>
      </w:r>
      <w:r w:rsidRPr="0013177A">
        <w:rPr>
          <w:rFonts w:ascii="Arial" w:hAnsi="Arial" w:cs="Arial"/>
          <w:sz w:val="18"/>
          <w:szCs w:val="18"/>
          <w:lang w:val="en-US"/>
        </w:rPr>
        <w:t xml:space="preserve"> was studied</w:t>
      </w:r>
      <w:r w:rsidR="004A6838">
        <w:rPr>
          <w:rFonts w:ascii="Arial" w:hAnsi="Arial" w:cs="Arial"/>
          <w:sz w:val="18"/>
          <w:szCs w:val="18"/>
          <w:lang w:val="en-US"/>
        </w:rPr>
        <w:t xml:space="preserve"> in a sample of 10</w:t>
      </w:r>
      <w:r w:rsidRPr="0013177A">
        <w:rPr>
          <w:rFonts w:ascii="Arial" w:hAnsi="Arial" w:cs="Arial"/>
          <w:sz w:val="18"/>
          <w:szCs w:val="18"/>
          <w:lang w:val="en-US"/>
        </w:rPr>
        <w:t xml:space="preserve"> p</w:t>
      </w:r>
      <w:r>
        <w:rPr>
          <w:rFonts w:ascii="Arial" w:hAnsi="Arial" w:cs="Arial"/>
          <w:sz w:val="18"/>
          <w:szCs w:val="18"/>
          <w:lang w:val="en-US"/>
        </w:rPr>
        <w:t>articipants</w:t>
      </w:r>
      <w:r w:rsidRPr="0013177A">
        <w:rPr>
          <w:rFonts w:ascii="Arial" w:hAnsi="Arial" w:cs="Arial"/>
          <w:sz w:val="18"/>
          <w:szCs w:val="18"/>
          <w:lang w:val="en-US"/>
        </w:rPr>
        <w:t>. The results were the following:</w:t>
      </w:r>
    </w:p>
    <w:p w:rsidR="009A3DE4" w:rsidRDefault="006A6764" w:rsidP="00AE2CC0">
      <w:pPr>
        <w:jc w:val="both"/>
        <w:rPr>
          <w:rFonts w:ascii="Arial" w:hAnsi="Arial" w:cs="Arial"/>
          <w:sz w:val="18"/>
          <w:szCs w:val="18"/>
          <w:lang w:val="en-US"/>
        </w:rPr>
      </w:pPr>
      <w:r w:rsidRPr="006A6764">
        <w:rPr>
          <w:rFonts w:ascii="Arial" w:hAnsi="Arial" w:cs="Arial"/>
          <w:sz w:val="18"/>
          <w:szCs w:val="18"/>
          <w:lang w:val="en-US"/>
        </w:rPr>
      </w:r>
      <w:r>
        <w:rPr>
          <w:rFonts w:ascii="Arial" w:hAnsi="Arial" w:cs="Arial"/>
          <w:sz w:val="18"/>
          <w:szCs w:val="18"/>
          <w:lang w:val="en-US"/>
        </w:rPr>
        <w:pict>
          <v:group id="_x0000_s1400" editas="canvas" style="width:399.1pt;height:142.65pt;mso-position-horizontal-relative:char;mso-position-vertical-relative:line" coordsize="7982,2853">
            <o:lock v:ext="edit" aspectratio="t"/>
            <v:shape id="_x0000_s1401" type="#_x0000_t75" style="position:absolute;width:7982;height:2853" o:preferrelative="f">
              <v:fill o:detectmouseclick="t"/>
              <v:path o:extrusionok="t" o:connecttype="none"/>
              <o:lock v:ext="edit" text="t"/>
            </v:shape>
            <v:rect id="_x0000_s1402" style="position:absolute;width:7651;height:2527" stroked="f"/>
            <v:rect id="_x0000_s1403" style="position:absolute;width:1;height:1" stroked="f"/>
            <v:rect id="_x0000_s1404" style="position:absolute;left:144;top:144;width:7709;height:405" stroked="f"/>
            <v:rect id="_x0000_s1405" style="position:absolute;left:3645;top:173;width:651;height:438;mso-wrap-style:none" filled="f" stroked="f">
              <v:textbox style="mso-next-textbox:#_x0000_s1405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ANOVA</w:t>
                    </w:r>
                  </w:p>
                </w:txbxContent>
              </v:textbox>
            </v:rect>
            <v:rect id="_x0000_s1406" style="position:absolute;left:4265;top:144;width:86;height:385;mso-wrap-style:none" filled="f" stroked="f">
              <v:textbox style="mso-next-textbox:#_x0000_s1406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b</w:t>
                    </w:r>
                  </w:p>
                </w:txbxContent>
              </v:textbox>
            </v:rect>
            <v:rect id="_x0000_s1407" style="position:absolute;left:5879;top:2224;width:1254;height:568" stroked="f">
              <v:textbox style="mso-next-textbox:#_x0000_s1407">
                <w:txbxContent>
                  <w:p w:rsidR="002860D1" w:rsidRDefault="002860D1">
                    <w:r>
                      <w:t>2965</w:t>
                    </w:r>
                  </w:p>
                </w:txbxContent>
              </v:textbox>
            </v:rect>
            <v:rect id="_x0000_s1408" style="position:absolute;left:2435;top:1054;width:751;height:438;mso-wrap-style:none" filled="f" stroked="f">
              <v:textbox style="mso-next-textbox:#_x0000_s1408;mso-fit-shape-to-text:t" inset="0,0,0,0">
                <w:txbxContent>
                  <w:p w:rsidR="00AE2CC0" w:rsidRPr="00D06D89" w:rsidRDefault="004A6838" w:rsidP="00AE2CC0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2166.05</w:t>
                    </w:r>
                    <w:r w:rsidR="00D06D89" w:rsidRPr="00D06D89">
                      <w:rPr>
                        <w:rFonts w:ascii="Arial" w:hAnsi="Arial" w:cs="Arial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1409" style="position:absolute;left:3386;top:1025;width:1110;height:303" stroked="f"/>
            <v:rect id="_x0000_s1410" style="position:absolute;left:3501;top:1054;width:101;height:438;mso-wrap-style:none" filled="f" stroked="f">
              <v:textbox style="mso-next-textbox:#_x0000_s1410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11" style="position:absolute;left:4467;top:1025;width:1224;height:303" stroked="f"/>
            <v:rect id="_x0000_s1412" style="position:absolute;left:4582;top:1054;width:101;height:438;mso-wrap-style:none" filled="f" stroked="f">
              <v:textbox style="mso-next-textbox:#_x0000_s1412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13" style="position:absolute;left:5663;top:1025;width:1109;height:303" stroked="f"/>
            <v:rect id="_x0000_s1414" style="position:absolute;left:5778;top:1054;width:451;height:438;mso-wrap-style:none" filled="f" stroked="f">
              <v:textbox style="mso-next-textbox:#_x0000_s1414;mso-fit-shape-to-text:t" inset="0,0,0,0">
                <w:txbxContent>
                  <w:p w:rsidR="00AE2CC0" w:rsidRPr="00A20D5D" w:rsidRDefault="004A6838" w:rsidP="00AE2CC0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0.</w:t>
                    </w:r>
                    <w:r w:rsidR="00A20D5D" w:rsidRPr="00A20D5D">
                      <w:rPr>
                        <w:rFonts w:ascii="Arial" w:hAnsi="Arial" w:cs="Arial"/>
                        <w:sz w:val="18"/>
                        <w:szCs w:val="18"/>
                      </w:rPr>
                      <w:t>6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18</w:t>
                    </w:r>
                  </w:p>
                </w:txbxContent>
              </v:textbox>
            </v:rect>
            <v:rect id="_x0000_s1415" style="position:absolute;left:6743;top:1025;width:1110;height:303" stroked="f"/>
            <v:rect id="_x0000_s1416" style="position:absolute;left:7305;top:1054;width:351;height:438;mso-wrap-style:none" filled="f" stroked="f">
              <v:textbox style="mso-next-textbox:#_x0000_s1416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</w:t>
                    </w:r>
                    <w:r w:rsidR="004A6838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62</w:t>
                    </w:r>
                    <w:r w:rsidR="00D06D89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417" style="position:absolute;left:7680;top:1025;width:78;height:385;mso-wrap-style:none" filled="f" stroked="f">
              <v:textbox style="mso-next-textbox:#_x0000_s1417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a</w:t>
                    </w:r>
                  </w:p>
                </w:txbxContent>
              </v:textbox>
            </v:rect>
            <v:rect id="_x0000_s1418" style="position:absolute;left:2161;top:1300;width:1254;height:303" stroked="f"/>
            <v:rect id="_x0000_s1419" style="position:absolute;left:2277;top:1328;width:101;height:438;mso-wrap-style:none" filled="f" stroked="f">
              <v:textbox style="mso-next-textbox:#_x0000_s1419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20" style="position:absolute;left:3386;top:1300;width:1110;height:303" stroked="f"/>
            <v:rect id="_x0000_s1421" style="position:absolute;left:3501;top:1328;width:101;height:438;mso-wrap-style:none" filled="f" stroked="f">
              <v:textbox style="mso-next-textbox:#_x0000_s1421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22" style="position:absolute;left:4467;top:1300;width:1224;height:303" stroked="f"/>
            <v:rect id="_x0000_s1423" style="position:absolute;left:4582;top:1328;width:101;height:438;mso-wrap-style:none" filled="f" stroked="f">
              <v:textbox style="mso-next-textbox:#_x0000_s1423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24" style="position:absolute;left:5663;top:1300;width:1109;height:303" stroked="f"/>
            <v:rect id="_x0000_s1425" style="position:absolute;left:6743;top:1300;width:1110;height:303" stroked="f"/>
            <v:rect id="_x0000_s1426" style="position:absolute;left:2161;top:1574;width:1254;height:303" stroked="f"/>
            <v:rect id="_x0000_s1427" style="position:absolute;left:2277;top:1603;width:101;height:438;mso-wrap-style:none" filled="f" stroked="f">
              <v:textbox style="mso-next-textbox:#_x0000_s1427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28" style="position:absolute;left:3386;top:1574;width:1110;height:303" stroked="f"/>
            <v:rect id="_x0000_s1429" style="position:absolute;left:3501;top:1603;width:101;height:438;mso-wrap-style:none" filled="f" stroked="f">
              <v:textbox style="mso-next-textbox:#_x0000_s1429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430" style="position:absolute;left:4467;top:1574;width:1224;height:303" stroked="f"/>
            <v:rect id="_x0000_s1431" style="position:absolute;left:5663;top:1574;width:1109;height:303" stroked="f"/>
            <v:rect id="_x0000_s1432" style="position:absolute;left:6743;top:1574;width:1110;height:303" stroked="f"/>
            <v:rect id="_x0000_s1433" style="position:absolute;left:1023;top:520;width:1167;height:534" stroked="f"/>
            <v:rect id="_x0000_s1434" style="position:absolute;left:1023;top:1025;width:1167;height:303" stroked="f"/>
            <v:rect id="_x0000_s1435" style="position:absolute;left:1138;top:1040;width:911;height:438;mso-wrap-style:none" filled="f" stroked="f">
              <v:textbox style="mso-next-textbox:#_x0000_s1435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Regression</w:t>
                    </w:r>
                  </w:p>
                </w:txbxContent>
              </v:textbox>
            </v:rect>
            <v:rect id="_x0000_s1436" style="position:absolute;left:1023;top:1300;width:1167;height:303" stroked="f"/>
            <v:rect id="_x0000_s1437" style="position:absolute;left:1138;top:1314;width:701;height:438;mso-wrap-style:none" filled="f" stroked="f">
              <v:textbox style="mso-next-textbox:#_x0000_s1437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Residual</w:t>
                    </w:r>
                  </w:p>
                </w:txbxContent>
              </v:textbox>
            </v:rect>
            <v:rect id="_x0000_s1438" style="position:absolute;left:1023;top:1574;width:1167;height:303" stroked="f"/>
            <v:rect id="_x0000_s1439" style="position:absolute;left:1138;top:1588;width:401;height:438;mso-wrap-style:none" filled="f" stroked="f">
              <v:textbox style="mso-next-textbox:#_x0000_s1439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Total</w:t>
                    </w:r>
                  </w:p>
                </w:txbxContent>
              </v:textbox>
            </v:rect>
            <v:rect id="_x0000_s1440" style="position:absolute;left:144;top:520;width:908;height:534" stroked="f"/>
            <v:rect id="_x0000_s1441" style="position:absolute;left:259;top:794;width:491;height:438;mso-wrap-style:none" filled="f" stroked="f">
              <v:textbox style="mso-next-textbox:#_x0000_s1441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Model</w:t>
                    </w:r>
                  </w:p>
                </w:txbxContent>
              </v:textbox>
            </v:rect>
            <v:rect id="_x0000_s1442" style="position:absolute;left:144;top:1025;width:908;height:852" stroked="f"/>
            <v:rect id="_x0000_s1443" style="position:absolute;left:259;top:1040;width:101;height:438;mso-wrap-style:none" filled="f" stroked="f">
              <v:textbox style="mso-next-textbox:#_x0000_s1443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444" style="position:absolute;left:2161;top:520;width:1254;height:534" stroked="f"/>
            <v:rect id="_x0000_s1445" style="position:absolute;left:2414;top:563;width:571;height:438;mso-wrap-style:none" filled="f" stroked="f">
              <v:textbox style="mso-next-textbox:#_x0000_s1445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Sum of</w:t>
                    </w:r>
                  </w:p>
                </w:txbxContent>
              </v:textbox>
            </v:rect>
            <v:rect id="_x0000_s1446" style="position:absolute;left:2342;top:794;width:641;height:438;mso-wrap-style:none" filled="f" stroked="f">
              <v:textbox style="mso-next-textbox:#_x0000_s1446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squares</w:t>
                    </w:r>
                  </w:p>
                </w:txbxContent>
              </v:textbox>
            </v:rect>
            <v:rect id="_x0000_s1447" style="position:absolute;left:3812;top:794;width:151;height:438;mso-wrap-style:none" filled="f" stroked="f">
              <v:textbox style="mso-next-textbox:#_x0000_s1447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df</w:t>
                    </w:r>
                  </w:p>
                </w:txbxContent>
              </v:textbox>
            </v:rect>
            <v:rect id="_x0000_s1448" style="position:absolute;left:4467;top:520;width:1224;height:534" stroked="f"/>
            <v:rect id="_x0000_s1449" style="position:absolute;left:4806;top:563;width:451;height:438;mso-wrap-style:none" filled="f" stroked="f">
              <v:textbox style="mso-next-textbox:#_x0000_s1449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Mean</w:t>
                    </w:r>
                  </w:p>
                </w:txbxContent>
              </v:textbox>
            </v:rect>
            <v:rect id="_x0000_s1450" style="position:absolute;left:4640;top:794;width:581;height:438;mso-wrap-style:none" filled="f" stroked="f">
              <v:textbox style="mso-next-textbox:#_x0000_s1450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Square </w:t>
                    </w:r>
                  </w:p>
                </w:txbxContent>
              </v:textbox>
            </v:rect>
            <v:rect id="_x0000_s1451" style="position:absolute;left:5663;top:520;width:1109;height:534" stroked="f"/>
            <v:rect id="_x0000_s1452" style="position:absolute;left:6102;top:794;width:110;height:438;mso-wrap-style:none" filled="f" stroked="f">
              <v:textbox style="mso-next-textbox:#_x0000_s1452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F</w:t>
                    </w:r>
                  </w:p>
                </w:txbxContent>
              </v:textbox>
            </v:rect>
            <v:rect id="_x0000_s1453" style="position:absolute;left:6743;top:520;width:1110;height:534" stroked="f"/>
            <v:rect id="_x0000_s1454" style="position:absolute;left:7097;top:794;width:311;height:438;mso-wrap-style:none" filled="f" stroked="f">
              <v:textbox style="mso-next-textbox:#_x0000_s1454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Sig.</w:t>
                    </w:r>
                  </w:p>
                </w:txbxContent>
              </v:textbox>
            </v:rect>
            <v:line id="_x0000_s1455" style="position:absolute" from="3386,520" to="3387,1848" strokeweight="39e-5mm"/>
            <v:line id="_x0000_s1456" style="position:absolute" from="4467,520" to="4468,1848" strokeweight="39e-5mm"/>
            <v:line id="_x0000_s1457" style="position:absolute" from="5663,520" to="5664,1848" strokeweight="39e-5mm"/>
            <v:line id="_x0000_s1458" style="position:absolute" from="6743,520" to="6744,1848" strokeweight="39e-5mm"/>
            <v:rect id="_x0000_s1459" style="position:absolute;left:130;top:1848;width:7723;height:347" stroked="f"/>
            <v:rect id="_x0000_s1460" style="position:absolute;left:346;top:1848;width:7507;height:347" stroked="f"/>
            <v:rect id="_x0000_s1461" style="position:absolute;left:706;top:1906;width:4263;height:947;mso-wrap-style:none" filled="f" stroked="f">
              <v:textbox style="mso-next-textbox:#_x0000_s1461;mso-fit-shape-to-text:t" inset="0,0,0,0">
                <w:txbxContent>
                  <w:p w:rsidR="00AE2CC0" w:rsidRPr="00E073FE" w:rsidRDefault="00AE2CC0" w:rsidP="00AE2CC0">
                    <w:pPr>
                      <w:rPr>
                        <w:lang w:val="en-US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Predictor variables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: (Const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ant</w:t>
                    </w:r>
                    <w:r w:rsidR="004A6838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)</w:t>
                    </w:r>
                    <w:r w:rsidR="00D06D89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, 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exercise, age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, </w:t>
                    </w:r>
                    <w:r w:rsidR="00D06D89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gender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</w:p>
                  <w:p w:rsidR="00AE2CC0" w:rsidRPr="00F730B3" w:rsidRDefault="00AE2CC0" w:rsidP="00AE2CC0">
                    <w:pPr>
                      <w:rPr>
                        <w:lang w:val="en-US"/>
                      </w:rPr>
                    </w:pPr>
                  </w:p>
                </w:txbxContent>
              </v:textbox>
            </v:rect>
            <v:rect id="_x0000_s1462" style="position:absolute;left:490;top:1892;width:151;height:438;mso-wrap-style:none" filled="f" stroked="f">
              <v:textbox style="mso-next-textbox:#_x0000_s1462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a. </w:t>
                    </w:r>
                  </w:p>
                </w:txbxContent>
              </v:textbox>
            </v:rect>
            <v:rect id="_x0000_s1463" style="position:absolute;left:130;top:2166;width:7723;height:346" stroked="f"/>
            <v:rect id="_x0000_s1464" style="position:absolute;left:346;top:2166;width:7507;height:346" stroked="f"/>
            <v:rect id="_x0000_s1465" style="position:absolute;left:706;top:2224;width:2232;height:438;mso-wrap-style:none" filled="f" stroked="f">
              <v:textbox style="mso-next-textbox:#_x0000_s1465;mso-fit-shape-to-text:t" inset="0,0,0,0">
                <w:txbxContent>
                  <w:p w:rsidR="00AE2CC0" w:rsidRDefault="00711D97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Dependent variable: anxiety</w:t>
                    </w:r>
                  </w:p>
                </w:txbxContent>
              </v:textbox>
            </v:rect>
            <v:rect id="_x0000_s1466" style="position:absolute;left:490;top:2209;width:151;height:438;mso-wrap-style:none" filled="f" stroked="f">
              <v:textbox style="mso-next-textbox:#_x0000_s1466;mso-fit-shape-to-text:t" inset="0,0,0,0">
                <w:txbxContent>
                  <w:p w:rsidR="00AE2CC0" w:rsidRDefault="00AE2CC0" w:rsidP="00AE2CC0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b. </w:t>
                    </w:r>
                  </w:p>
                </w:txbxContent>
              </v:textbox>
            </v:rect>
            <v:rect id="_x0000_s1467" style="position:absolute;left:130;top:2484;width:7694;height:14" stroked="f"/>
            <v:rect id="_x0000_s1468" style="position:absolute;width:7968;height:144" stroked="f"/>
            <v:rect id="_x0000_s1469" style="position:absolute;width:144;height:2628" stroked="f"/>
            <v:rect id="_x0000_s1470" style="position:absolute;left:7824;width:158;height:2628" stroked="f"/>
            <v:rect id="_x0000_s1471" style="position:absolute;top:2484;width:7968;height:158" stroked="f"/>
            <v:line id="_x0000_s1472" style="position:absolute" from="144,520" to="145,1848" strokeweight="81e-5mm"/>
            <v:line id="_x0000_s1473" style="position:absolute" from="7838,520" to="7839,1863" strokeweight="81e-5mm"/>
            <v:line id="_x0000_s1474" style="position:absolute" from="144,520" to="7824,521" strokeweight="81e-5mm"/>
            <v:line id="_x0000_s1475" style="position:absolute" from="144,1863" to="7838,1864" strokeweight="81e-5mm"/>
            <v:line id="_x0000_s1476" style="position:absolute" from="158,1040" to="7810,1041" strokeweight="81e-5mm"/>
            <v:line id="_x0000_s1477" style="position:absolute" from="2176,534" to="2177,1834" strokeweight="81e-5mm"/>
            <w10:wrap type="none"/>
            <w10:anchorlock/>
          </v:group>
        </w:pict>
      </w:r>
    </w:p>
    <w:p w:rsidR="0013177A" w:rsidRPr="0013177A" w:rsidRDefault="0013177A" w:rsidP="0013177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 w:rsidRPr="0013177A">
        <w:rPr>
          <w:rFonts w:ascii="Arial" w:hAnsi="Arial" w:cs="Arial"/>
          <w:sz w:val="18"/>
          <w:szCs w:val="18"/>
          <w:lang w:val="en-US"/>
        </w:rPr>
        <w:t xml:space="preserve">Fill in the missing </w:t>
      </w:r>
      <w:r w:rsidR="00AE2CC0">
        <w:rPr>
          <w:rFonts w:ascii="Arial" w:hAnsi="Arial" w:cs="Arial"/>
          <w:sz w:val="18"/>
          <w:szCs w:val="18"/>
          <w:lang w:val="en-US"/>
        </w:rPr>
        <w:t>data</w:t>
      </w:r>
      <w:r w:rsidRPr="0013177A">
        <w:rPr>
          <w:rFonts w:ascii="Arial" w:hAnsi="Arial" w:cs="Arial"/>
          <w:sz w:val="18"/>
          <w:szCs w:val="18"/>
          <w:lang w:val="en-US"/>
        </w:rPr>
        <w:t xml:space="preserve"> </w:t>
      </w:r>
      <w:r w:rsidR="00D06D89">
        <w:rPr>
          <w:rFonts w:ascii="Arial" w:hAnsi="Arial" w:cs="Arial"/>
          <w:sz w:val="18"/>
          <w:szCs w:val="18"/>
          <w:lang w:val="en-US"/>
        </w:rPr>
        <w:t xml:space="preserve">of the table </w:t>
      </w:r>
      <w:r w:rsidRPr="0013177A">
        <w:rPr>
          <w:rFonts w:ascii="Arial" w:hAnsi="Arial" w:cs="Arial"/>
          <w:sz w:val="18"/>
          <w:szCs w:val="18"/>
          <w:lang w:val="en-US"/>
        </w:rPr>
        <w:t>(?).</w:t>
      </w:r>
    </w:p>
    <w:p w:rsidR="0013177A" w:rsidRPr="0013177A" w:rsidRDefault="00AE2CC0" w:rsidP="0013177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Is</w:t>
      </w:r>
      <w:r w:rsidR="0013177A">
        <w:rPr>
          <w:rFonts w:ascii="Arial" w:hAnsi="Arial" w:cs="Arial"/>
          <w:sz w:val="18"/>
          <w:szCs w:val="18"/>
          <w:lang w:val="en-US"/>
        </w:rPr>
        <w:t xml:space="preserve"> the model</w:t>
      </w:r>
      <w:r>
        <w:rPr>
          <w:rFonts w:ascii="Arial" w:hAnsi="Arial" w:cs="Arial"/>
          <w:sz w:val="18"/>
          <w:szCs w:val="18"/>
          <w:lang w:val="en-US"/>
        </w:rPr>
        <w:t xml:space="preserve"> valid? Explain your answer (α=0.05).</w:t>
      </w:r>
    </w:p>
    <w:p w:rsidR="0013177A" w:rsidRPr="00375130" w:rsidRDefault="0013177A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AE2CC0" w:rsidRDefault="00AE2CC0" w:rsidP="00AE2CC0">
      <w:pPr>
        <w:pStyle w:val="Textoindependiente"/>
        <w:ind w:left="1701"/>
        <w:rPr>
          <w:rFonts w:ascii="Arial" w:hAnsi="Arial" w:cs="Arial"/>
          <w:sz w:val="18"/>
          <w:szCs w:val="18"/>
          <w:lang w:val="en-US"/>
        </w:rPr>
      </w:pPr>
    </w:p>
    <w:p w:rsidR="00AE2CC0" w:rsidRDefault="00AE2CC0" w:rsidP="009A3DE4">
      <w:pPr>
        <w:pStyle w:val="Textoindependiente"/>
        <w:rPr>
          <w:rFonts w:ascii="Arial" w:hAnsi="Arial" w:cs="Arial"/>
          <w:sz w:val="18"/>
          <w:szCs w:val="18"/>
          <w:lang w:val="en-US"/>
        </w:rPr>
      </w:pPr>
    </w:p>
    <w:p w:rsidR="00AE2CC0" w:rsidRPr="004D2FE7" w:rsidRDefault="004D2FE7" w:rsidP="004D2FE7">
      <w:pPr>
        <w:pStyle w:val="Textoindependiente"/>
        <w:ind w:left="2124" w:firstLine="708"/>
        <w:rPr>
          <w:rFonts w:ascii="Arial" w:hAnsi="Arial" w:cs="Arial"/>
          <w:sz w:val="18"/>
          <w:szCs w:val="18"/>
          <w:lang w:val="en-US"/>
        </w:rPr>
      </w:pPr>
      <w:r w:rsidRPr="004D2FE7">
        <w:rPr>
          <w:rFonts w:ascii="Arial" w:hAnsi="Arial" w:cs="Arial"/>
          <w:b/>
          <w:sz w:val="18"/>
          <w:szCs w:val="18"/>
          <w:lang w:val="en-US"/>
        </w:rPr>
        <w:t xml:space="preserve">Exercise 4. </w:t>
      </w:r>
      <w:r>
        <w:rPr>
          <w:rFonts w:ascii="Arial" w:hAnsi="Arial" w:cs="Arial"/>
          <w:sz w:val="18"/>
          <w:szCs w:val="18"/>
          <w:lang w:val="en-US"/>
        </w:rPr>
        <w:t>Having the following information:</w:t>
      </w:r>
    </w:p>
    <w:p w:rsidR="00684D4D" w:rsidRPr="00D169E2" w:rsidRDefault="004D2FE7" w:rsidP="00684D4D">
      <w:pPr>
        <w:pStyle w:val="Default"/>
        <w:jc w:val="both"/>
        <w:rPr>
          <w:rFonts w:ascii="Times New Roman" w:hAnsi="Times New Roman" w:cs="Times New Roman"/>
          <w:bCs/>
          <w:lang w:val="en-US"/>
        </w:rPr>
      </w:pPr>
      <w:r>
        <w:rPr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83" type="#_x0000_t202" style="position:absolute;left:0;text-align:left;margin-left:350.4pt;margin-top:7.8pt;width:30.15pt;height:20.4pt;z-index:251687936" stroked="f">
            <v:textbox style="mso-next-textbox:#_x0000_s1583">
              <w:txbxContent>
                <w:p w:rsidR="004D2FE7" w:rsidRPr="003E1D93" w:rsidRDefault="004D2FE7" w:rsidP="004D2FE7">
                  <w:pPr>
                    <w:rPr>
                      <w:vertAlign w:val="subscript"/>
                    </w:rPr>
                  </w:pPr>
                  <w:r>
                    <w:t>Y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shape id="_x0000_s1492" type="#_x0000_t202" style="position:absolute;left:0;text-align:left;margin-left:290.1pt;margin-top:6.35pt;width:30.15pt;height:20.4pt;z-index:251672576" stroked="f">
            <v:textbox style="mso-next-textbox:#_x0000_s1492">
              <w:txbxContent>
                <w:p w:rsidR="00684D4D" w:rsidRPr="003E1D93" w:rsidRDefault="00684D4D" w:rsidP="00684D4D">
                  <w:pPr>
                    <w:rPr>
                      <w:vertAlign w:val="subscript"/>
                    </w:rPr>
                  </w:pPr>
                  <w:r>
                    <w:t>X</w:t>
                  </w:r>
                  <w:r w:rsidR="004D2FE7"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oval id="_x0000_s1491" style="position:absolute;left:0;text-align:left;margin-left:320.25pt;margin-top:26.6pt;width:45pt;height:48.6pt;z-index:251671552">
            <v:fill opacity="0"/>
          </v:oval>
        </w:pict>
      </w:r>
      <w:r w:rsidR="00375130">
        <w:rPr>
          <w:b/>
          <w:sz w:val="18"/>
          <w:szCs w:val="18"/>
          <w:lang w:val="en-US"/>
        </w:rPr>
        <w:t xml:space="preserve">Exercise </w:t>
      </w:r>
      <w:r w:rsidR="0048515C">
        <w:rPr>
          <w:b/>
          <w:sz w:val="18"/>
          <w:szCs w:val="18"/>
          <w:lang w:val="en-US"/>
        </w:rPr>
        <w:t>4</w:t>
      </w:r>
      <w:r w:rsidR="009A3DE4" w:rsidRPr="00F476CA">
        <w:rPr>
          <w:sz w:val="18"/>
          <w:szCs w:val="18"/>
          <w:lang w:val="en-US"/>
        </w:rPr>
        <w:t xml:space="preserve">. </w:t>
      </w:r>
      <w:r w:rsidR="006A6764"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shape id="_x0000_s1493" type="#_x0000_t202" style="position:absolute;left:0;text-align:left;margin-left:409.2pt;margin-top:12.75pt;width:30.15pt;height:22.2pt;z-index:251673600;mso-position-horizontal-relative:text;mso-position-vertical-relative:text" stroked="f">
            <v:textbox style="mso-next-textbox:#_x0000_s1493">
              <w:txbxContent>
                <w:p w:rsidR="00684D4D" w:rsidRPr="00717771" w:rsidRDefault="00684D4D" w:rsidP="00684D4D">
                  <w:r w:rsidRPr="00717771">
                    <w:t>Y</w:t>
                  </w:r>
                </w:p>
              </w:txbxContent>
            </v:textbox>
          </v:shape>
        </w:pict>
      </w:r>
      <w:r w:rsidR="006A6764"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shape id="_x0000_s1488" type="#_x0000_t202" style="position:absolute;left:0;text-align:left;margin-left:233.4pt;margin-top:12.75pt;width:30.15pt;height:22.2pt;z-index:251668480;mso-position-horizontal-relative:text;mso-position-vertical-relative:text" stroked="f">
            <v:textbox style="mso-next-textbox:#_x0000_s1488">
              <w:txbxContent>
                <w:p w:rsidR="00684D4D" w:rsidRPr="00717771" w:rsidRDefault="00684D4D" w:rsidP="00684D4D">
                  <w:r>
                    <w:t>Y</w:t>
                  </w:r>
                </w:p>
              </w:txbxContent>
            </v:textbox>
          </v:shape>
        </w:pict>
      </w:r>
    </w:p>
    <w:p w:rsidR="00684D4D" w:rsidRPr="00D169E2" w:rsidRDefault="006A6764" w:rsidP="00684D4D">
      <w:pPr>
        <w:pStyle w:val="Default"/>
        <w:jc w:val="both"/>
        <w:rPr>
          <w:rFonts w:ascii="Times New Roman" w:hAnsi="Times New Roman" w:cs="Times New Roman"/>
          <w:bCs/>
          <w:lang w:val="en-US"/>
        </w:rPr>
      </w:pP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shape id="_x0000_s1483" type="#_x0000_t202" style="position:absolute;left:0;text-align:left;margin-left:123pt;margin-top:1.65pt;width:30.15pt;height:22.2pt;z-index:251663360" stroked="f">
            <v:textbox style="mso-next-textbox:#_x0000_s1483">
              <w:txbxContent>
                <w:p w:rsidR="00684D4D" w:rsidRPr="003E1D93" w:rsidRDefault="00684D4D" w:rsidP="00684D4D">
                  <w:pPr>
                    <w:rPr>
                      <w:vertAlign w:val="subscript"/>
                    </w:rPr>
                  </w:pPr>
                  <w:r>
                    <w:t>X</w:t>
                  </w:r>
                  <w:r w:rsidR="004D2FE7"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shape id="_x0000_s1482" type="#_x0000_t202" style="position:absolute;left:0;text-align:left;margin-left:61.8pt;margin-top:1.8pt;width:30.15pt;height:18.6pt;z-index:251662336" stroked="f">
            <v:textbox style="mso-next-textbox:#_x0000_s1482">
              <w:txbxContent>
                <w:p w:rsidR="00684D4D" w:rsidRPr="003E1D93" w:rsidRDefault="00684D4D" w:rsidP="00684D4D">
                  <w:pPr>
                    <w:rPr>
                      <w:vertAlign w:val="subscript"/>
                    </w:rPr>
                  </w:pPr>
                  <w:r>
                    <w:t>X</w:t>
                  </w:r>
                  <w:r w:rsidR="004D2FE7"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shape id="_x0000_s1484" type="#_x0000_t202" style="position:absolute;left:0;text-align:left;margin-left:87.6pt;margin-top:32.4pt;width:30.15pt;height:33pt;z-index:251664384" stroked="f">
            <v:fill opacity="0"/>
            <v:textbox style="mso-next-textbox:#_x0000_s1484">
              <w:txbxContent>
                <w:p w:rsidR="00684D4D" w:rsidRPr="003E1D93" w:rsidRDefault="004D2FE7" w:rsidP="00684D4D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sz w:val="28"/>
                      <w:szCs w:val="28"/>
                      <w:vertAlign w:val="subscript"/>
                    </w:rPr>
                    <w:t>0.5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oval id="_x0000_s1481" style="position:absolute;left:0;text-align:left;margin-left:91.95pt;margin-top:20.4pt;width:45pt;height:48.6pt;z-index:251661312">
            <v:fill opacity="0"/>
          </v:oval>
        </w:pict>
      </w: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oval id="_x0000_s1480" style="position:absolute;left:0;text-align:left;margin-left:66.75pt;margin-top:20.4pt;width:45pt;height:48.6pt;z-index:251660288"/>
        </w:pict>
      </w: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shape id="_x0000_s1487" type="#_x0000_t202" style="position:absolute;left:0;text-align:left;margin-left:172.2pt;margin-top:2.55pt;width:30.15pt;height:18.6pt;z-index:251667456" stroked="f">
            <v:textbox style="mso-next-textbox:#_x0000_s1487">
              <w:txbxContent>
                <w:p w:rsidR="00684D4D" w:rsidRPr="003E1D93" w:rsidRDefault="00684D4D" w:rsidP="00684D4D">
                  <w:pPr>
                    <w:rPr>
                      <w:vertAlign w:val="subscript"/>
                    </w:rPr>
                  </w:pPr>
                  <w:r>
                    <w:t>X</w:t>
                  </w:r>
                  <w:r w:rsidR="004D2FE7"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684D4D" w:rsidRPr="00D169E2" w:rsidRDefault="006A6764" w:rsidP="00684D4D">
      <w:pPr>
        <w:pStyle w:val="Default"/>
        <w:tabs>
          <w:tab w:val="left" w:pos="3732"/>
        </w:tabs>
        <w:jc w:val="both"/>
        <w:rPr>
          <w:rFonts w:ascii="Times New Roman" w:hAnsi="Times New Roman" w:cs="Times New Roman"/>
          <w:b/>
          <w:bCs/>
          <w:lang w:val="en-US"/>
        </w:rPr>
      </w:pP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oval id="_x0000_s1490" style="position:absolute;left:0;text-align:left;margin-left:295.05pt;margin-top:2.6pt;width:45pt;height:48.6pt;z-index:251670528"/>
        </w:pict>
      </w: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shape id="_x0000_s1489" type="#_x0000_t202" style="position:absolute;left:0;text-align:left;margin-left:198pt;margin-top:19.35pt;width:30.15pt;height:33pt;z-index:251669504" stroked="f">
            <v:fill opacity="0"/>
            <v:textbox style="mso-next-textbox:#_x0000_s1489">
              <w:txbxContent>
                <w:p w:rsidR="00684D4D" w:rsidRPr="003E1D93" w:rsidRDefault="004D2FE7" w:rsidP="00684D4D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sz w:val="28"/>
                      <w:szCs w:val="28"/>
                      <w:vertAlign w:val="subscript"/>
                    </w:rPr>
                    <w:t>0.4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oval id="_x0000_s1486" style="position:absolute;left:0;text-align:left;margin-left:202.35pt;margin-top:7.35pt;width:45pt;height:48.6pt;z-index:251666432">
            <v:fill opacity="0"/>
          </v:oval>
        </w:pict>
      </w: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oval id="_x0000_s1485" style="position:absolute;left:0;text-align:left;margin-left:177.15pt;margin-top:7.35pt;width:45pt;height:48.6pt;z-index:251665408"/>
        </w:pict>
      </w:r>
      <w:r w:rsidR="00684D4D" w:rsidRPr="00D169E2">
        <w:rPr>
          <w:rFonts w:ascii="Times New Roman" w:hAnsi="Times New Roman" w:cs="Times New Roman"/>
          <w:b/>
          <w:bCs/>
          <w:lang w:val="en-US"/>
        </w:rPr>
        <w:t xml:space="preserve">  </w:t>
      </w:r>
    </w:p>
    <w:p w:rsidR="00684D4D" w:rsidRPr="00D169E2" w:rsidRDefault="004D2FE7" w:rsidP="00684D4D">
      <w:pPr>
        <w:pStyle w:val="Default"/>
        <w:tabs>
          <w:tab w:val="left" w:pos="3732"/>
        </w:tabs>
        <w:jc w:val="both"/>
        <w:rPr>
          <w:rFonts w:ascii="Times New Roman" w:hAnsi="Times New Roman" w:cs="Times New Roman"/>
          <w:b/>
          <w:bCs/>
          <w:lang w:val="en-US"/>
        </w:rPr>
      </w:pPr>
      <w:r w:rsidRPr="006A6764">
        <w:rPr>
          <w:rFonts w:ascii="Times New Roman" w:hAnsi="Times New Roman" w:cs="Times New Roman"/>
          <w:b/>
          <w:bCs/>
          <w:noProof/>
          <w:lang w:val="en-US" w:eastAsia="es-ES"/>
        </w:rPr>
        <w:pict>
          <v:shape id="_x0000_s1494" type="#_x0000_t202" style="position:absolute;left:0;text-align:left;margin-left:320.25pt;margin-top:.8pt;width:30.15pt;height:33pt;z-index:251674624" stroked="f">
            <v:fill opacity="0"/>
            <v:textbox style="mso-next-textbox:#_x0000_s1494">
              <w:txbxContent>
                <w:p w:rsidR="00684D4D" w:rsidRPr="003E1D93" w:rsidRDefault="00684D4D" w:rsidP="00684D4D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3E1D93">
                    <w:rPr>
                      <w:sz w:val="28"/>
                      <w:szCs w:val="28"/>
                      <w:vertAlign w:val="subscript"/>
                    </w:rPr>
                    <w:t>0.</w:t>
                  </w:r>
                  <w:r w:rsidR="009A31BE">
                    <w:rPr>
                      <w:sz w:val="28"/>
                      <w:szCs w:val="28"/>
                      <w:vertAlign w:val="subscript"/>
                    </w:rPr>
                    <w:t>6</w:t>
                  </w:r>
                </w:p>
              </w:txbxContent>
            </v:textbox>
          </v:shape>
        </w:pict>
      </w:r>
    </w:p>
    <w:p w:rsidR="00684D4D" w:rsidRPr="00D169E2" w:rsidRDefault="00684D4D" w:rsidP="00684D4D">
      <w:pPr>
        <w:pStyle w:val="Default"/>
        <w:tabs>
          <w:tab w:val="left" w:pos="3732"/>
        </w:tabs>
        <w:jc w:val="both"/>
        <w:rPr>
          <w:rFonts w:ascii="Times New Roman" w:hAnsi="Times New Roman" w:cs="Times New Roman"/>
          <w:b/>
          <w:bCs/>
          <w:lang w:val="en-US"/>
        </w:rPr>
      </w:pPr>
    </w:p>
    <w:p w:rsidR="00684D4D" w:rsidRPr="00D169E2" w:rsidRDefault="00684D4D" w:rsidP="00684D4D">
      <w:pPr>
        <w:pStyle w:val="Default"/>
        <w:tabs>
          <w:tab w:val="left" w:pos="3732"/>
        </w:tabs>
        <w:jc w:val="both"/>
        <w:rPr>
          <w:rFonts w:ascii="Times New Roman" w:hAnsi="Times New Roman" w:cs="Times New Roman"/>
          <w:b/>
          <w:bCs/>
          <w:lang w:val="en-US"/>
        </w:rPr>
      </w:pPr>
    </w:p>
    <w:p w:rsidR="004D2FE7" w:rsidRPr="00D169E2" w:rsidRDefault="004D2FE7" w:rsidP="004D2FE7">
      <w:pPr>
        <w:pStyle w:val="Default"/>
        <w:tabs>
          <w:tab w:val="left" w:pos="3732"/>
        </w:tabs>
        <w:ind w:left="1418"/>
        <w:jc w:val="both"/>
        <w:rPr>
          <w:rFonts w:ascii="Times New Roman" w:hAnsi="Times New Roman" w:cs="Times New Roman"/>
          <w:b/>
          <w:bCs/>
          <w:lang w:val="en-US"/>
        </w:rPr>
      </w:pPr>
    </w:p>
    <w:p w:rsidR="00684D4D" w:rsidRPr="004D2FE7" w:rsidRDefault="00684D4D" w:rsidP="004D2FE7">
      <w:pPr>
        <w:pStyle w:val="Default"/>
        <w:tabs>
          <w:tab w:val="left" w:pos="3732"/>
        </w:tabs>
        <w:ind w:left="2410"/>
        <w:jc w:val="both"/>
        <w:rPr>
          <w:bCs/>
          <w:sz w:val="18"/>
          <w:szCs w:val="18"/>
          <w:lang w:val="en-US"/>
        </w:rPr>
      </w:pPr>
      <w:r w:rsidRPr="004D2FE7">
        <w:rPr>
          <w:bCs/>
          <w:sz w:val="18"/>
          <w:szCs w:val="18"/>
          <w:lang w:val="en-US"/>
        </w:rPr>
        <w:t xml:space="preserve">Calculate the proportions of variability represented by the letters </w:t>
      </w:r>
      <w:r w:rsidRPr="004D2FE7">
        <w:rPr>
          <w:b/>
          <w:bCs/>
          <w:sz w:val="18"/>
          <w:szCs w:val="18"/>
          <w:lang w:val="en-US"/>
        </w:rPr>
        <w:t>a</w:t>
      </w:r>
      <w:r w:rsidRPr="004D2FE7">
        <w:rPr>
          <w:bCs/>
          <w:sz w:val="18"/>
          <w:szCs w:val="18"/>
          <w:lang w:val="en-US"/>
        </w:rPr>
        <w:t xml:space="preserve">, </w:t>
      </w:r>
      <w:r w:rsidRPr="004D2FE7">
        <w:rPr>
          <w:b/>
          <w:bCs/>
          <w:sz w:val="18"/>
          <w:szCs w:val="18"/>
          <w:lang w:val="en-US"/>
        </w:rPr>
        <w:t>b</w:t>
      </w:r>
      <w:r w:rsidRPr="004D2FE7">
        <w:rPr>
          <w:bCs/>
          <w:sz w:val="18"/>
          <w:szCs w:val="18"/>
          <w:lang w:val="en-US"/>
        </w:rPr>
        <w:t xml:space="preserve">, </w:t>
      </w:r>
      <w:r w:rsidRPr="004D2FE7">
        <w:rPr>
          <w:b/>
          <w:bCs/>
          <w:sz w:val="18"/>
          <w:szCs w:val="18"/>
          <w:lang w:val="en-US"/>
        </w:rPr>
        <w:t>c</w:t>
      </w:r>
      <w:r w:rsidRPr="004D2FE7">
        <w:rPr>
          <w:bCs/>
          <w:sz w:val="18"/>
          <w:szCs w:val="18"/>
          <w:lang w:val="en-US"/>
        </w:rPr>
        <w:t xml:space="preserve"> and </w:t>
      </w:r>
      <w:r w:rsidRPr="004D2FE7">
        <w:rPr>
          <w:b/>
          <w:bCs/>
          <w:sz w:val="18"/>
          <w:szCs w:val="18"/>
          <w:lang w:val="en-US"/>
        </w:rPr>
        <w:t>d</w:t>
      </w:r>
      <w:r w:rsidRPr="004D2FE7">
        <w:rPr>
          <w:bCs/>
          <w:sz w:val="18"/>
          <w:szCs w:val="18"/>
          <w:lang w:val="en-US"/>
        </w:rPr>
        <w:t xml:space="preserve"> in the following diagram: </w:t>
      </w:r>
    </w:p>
    <w:p w:rsidR="00684D4D" w:rsidRPr="00D169E2" w:rsidRDefault="006A6764" w:rsidP="00684D4D">
      <w:pPr>
        <w:pStyle w:val="Default"/>
        <w:tabs>
          <w:tab w:val="left" w:pos="3732"/>
        </w:tabs>
        <w:jc w:val="both"/>
        <w:rPr>
          <w:rFonts w:ascii="Times New Roman" w:hAnsi="Times New Roman" w:cs="Times New Roman"/>
          <w:bCs/>
          <w:lang w:val="en-US"/>
        </w:rPr>
      </w:pP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shape id="_x0000_s1504" type="#_x0000_t202" style="position:absolute;left:0;text-align:left;margin-left:203.25pt;margin-top:2.55pt;width:30.15pt;height:33pt;z-index:251684864" stroked="f">
            <v:fill opacity="0"/>
            <v:textbox>
              <w:txbxContent>
                <w:p w:rsidR="00684D4D" w:rsidRPr="008716E1" w:rsidRDefault="00684D4D" w:rsidP="00684D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</w:p>
    <w:p w:rsidR="00684D4D" w:rsidRPr="00D169E2" w:rsidRDefault="006A6764" w:rsidP="00684D4D">
      <w:pPr>
        <w:pStyle w:val="Default"/>
        <w:tabs>
          <w:tab w:val="left" w:pos="3732"/>
        </w:tabs>
        <w:jc w:val="both"/>
        <w:rPr>
          <w:rFonts w:ascii="Times New Roman" w:hAnsi="Times New Roman" w:cs="Times New Roman"/>
          <w:bCs/>
          <w:lang w:val="en-US"/>
        </w:rPr>
      </w:pP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shape id="_x0000_s1500" type="#_x0000_t202" style="position:absolute;left:0;text-align:left;margin-left:192pt;margin-top:28.5pt;width:30.15pt;height:33pt;z-index:251680768" stroked="f">
            <v:fill opacity="0"/>
            <v:textbox>
              <w:txbxContent>
                <w:p w:rsidR="00684D4D" w:rsidRPr="003E1D93" w:rsidRDefault="00684D4D" w:rsidP="00684D4D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sz w:val="28"/>
                      <w:szCs w:val="28"/>
                      <w:vertAlign w:val="subscript"/>
                    </w:rPr>
                    <w:t>a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oval id="_x0000_s1498" style="position:absolute;left:0;text-align:left;margin-left:192.75pt;margin-top:12.9pt;width:45pt;height:48.6pt;z-index:251678720">
            <v:fill opacity="0"/>
          </v:oval>
        </w:pict>
      </w: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oval id="_x0000_s1496" style="position:absolute;left:0;text-align:left;margin-left:205.95pt;margin-top:30.15pt;width:45pt;height:48.6pt;z-index:251676672">
            <v:fill opacity="0"/>
          </v:oval>
        </w:pict>
      </w: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oval id="_x0000_s1495" style="position:absolute;left:0;text-align:left;margin-left:180.75pt;margin-top:30.15pt;width:45pt;height:48.6pt;z-index:251675648"/>
        </w:pict>
      </w: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shape id="_x0000_s1499" type="#_x0000_t202" style="position:absolute;left:0;text-align:left;margin-left:201.6pt;margin-top:4.95pt;width:30.15pt;height:33pt;z-index:251679744" stroked="f">
            <v:fill opacity="0"/>
            <v:textbox>
              <w:txbxContent>
                <w:p w:rsidR="00684D4D" w:rsidRPr="003E1D93" w:rsidRDefault="004D2FE7" w:rsidP="00684D4D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sz w:val="28"/>
                      <w:szCs w:val="28"/>
                      <w:vertAlign w:val="subscript"/>
                    </w:rPr>
                    <w:t>0.3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shape id="_x0000_s1501" type="#_x0000_t202" style="position:absolute;left:0;text-align:left;margin-left:205.95pt;margin-top:33.75pt;width:30.15pt;height:33pt;z-index:251681792" stroked="f">
            <v:fill opacity="0"/>
            <v:textbox>
              <w:txbxContent>
                <w:p w:rsidR="00684D4D" w:rsidRPr="003E1D93" w:rsidRDefault="00684D4D" w:rsidP="00684D4D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sz w:val="28"/>
                      <w:szCs w:val="28"/>
                      <w:vertAlign w:val="subscript"/>
                    </w:rPr>
                    <w:t>c</w:t>
                  </w:r>
                </w:p>
              </w:txbxContent>
            </v:textbox>
          </v:shape>
        </w:pict>
      </w:r>
    </w:p>
    <w:p w:rsidR="00684D4D" w:rsidRPr="00D169E2" w:rsidRDefault="006A6764" w:rsidP="00684D4D">
      <w:pPr>
        <w:pStyle w:val="Default"/>
        <w:tabs>
          <w:tab w:val="left" w:pos="3732"/>
        </w:tabs>
        <w:jc w:val="both"/>
        <w:rPr>
          <w:rFonts w:ascii="Times New Roman" w:hAnsi="Times New Roman" w:cs="Times New Roman"/>
          <w:bCs/>
          <w:lang w:val="en-US"/>
        </w:rPr>
      </w:pP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shape id="_x0000_s1503" type="#_x0000_t202" style="position:absolute;left:0;text-align:left;margin-left:220.8pt;margin-top:7.95pt;width:30.15pt;height:33pt;z-index:251683840" stroked="f">
            <v:fill opacity="0"/>
            <v:textbox>
              <w:txbxContent>
                <w:p w:rsidR="00684D4D" w:rsidRPr="003E1D93" w:rsidRDefault="00684D4D" w:rsidP="00684D4D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sz w:val="28"/>
                      <w:szCs w:val="28"/>
                      <w:vertAlign w:val="subscript"/>
                    </w:rPr>
                    <w:t>b</w:t>
                  </w:r>
                </w:p>
              </w:txbxContent>
            </v:textbox>
          </v:shape>
        </w:pict>
      </w:r>
    </w:p>
    <w:p w:rsidR="00684D4D" w:rsidRPr="00D169E2" w:rsidRDefault="006A6764" w:rsidP="00684D4D">
      <w:pPr>
        <w:pStyle w:val="Default"/>
        <w:tabs>
          <w:tab w:val="left" w:pos="3732"/>
        </w:tabs>
        <w:jc w:val="both"/>
        <w:rPr>
          <w:rFonts w:ascii="Times New Roman" w:hAnsi="Times New Roman" w:cs="Times New Roman"/>
          <w:bCs/>
          <w:lang w:val="en-US"/>
        </w:rPr>
      </w:pP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shape id="_x0000_s1506" type="#_x0000_t202" style="position:absolute;left:0;text-align:left;margin-left:247.35pt;margin-top:21.75pt;width:30.15pt;height:33pt;z-index:251686912" stroked="f">
            <v:fill opacity="0"/>
            <v:textbox>
              <w:txbxContent>
                <w:p w:rsidR="00684D4D" w:rsidRPr="008716E1" w:rsidRDefault="00684D4D" w:rsidP="00684D4D">
                  <w:pPr>
                    <w:rPr>
                      <w:szCs w:val="28"/>
                    </w:rPr>
                  </w:pPr>
                  <w:r>
                    <w:t>X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shape id="_x0000_s1505" type="#_x0000_t202" style="position:absolute;left:0;text-align:left;margin-left:161.85pt;margin-top:21.75pt;width:30.15pt;height:33pt;z-index:251685888" stroked="f">
            <v:fill opacity="0"/>
            <v:textbox>
              <w:txbxContent>
                <w:p w:rsidR="00684D4D" w:rsidRPr="008716E1" w:rsidRDefault="00684D4D" w:rsidP="00684D4D">
                  <w:pPr>
                    <w:rPr>
                      <w:szCs w:val="28"/>
                    </w:rPr>
                  </w:pPr>
                  <w:r>
                    <w:t>X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shape id="_x0000_s1502" type="#_x0000_t202" style="position:absolute;left:0;text-align:left;margin-left:205.95pt;margin-top:27.15pt;width:30.15pt;height:33pt;z-index:251682816" stroked="f">
            <v:fill opacity="0"/>
            <v:textbox>
              <w:txbxContent>
                <w:p w:rsidR="00684D4D" w:rsidRPr="003E1D93" w:rsidRDefault="00684D4D" w:rsidP="00684D4D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sz w:val="28"/>
                      <w:szCs w:val="28"/>
                      <w:vertAlign w:val="subscript"/>
                    </w:rPr>
                    <w:t>d</w:t>
                  </w:r>
                </w:p>
              </w:txbxContent>
            </v:textbox>
          </v:shape>
        </w:pict>
      </w:r>
      <w:r w:rsidRPr="006A6764">
        <w:rPr>
          <w:rFonts w:ascii="Times New Roman" w:hAnsi="Times New Roman" w:cs="Times New Roman"/>
          <w:bCs/>
          <w:noProof/>
          <w:lang w:val="en-US" w:eastAsia="es-ES"/>
        </w:rPr>
        <w:pict>
          <v:shape id="_x0000_s1497" type="#_x0000_t202" style="position:absolute;left:0;text-align:left;margin-left:201.6pt;margin-top:45.15pt;width:30.15pt;height:33pt;z-index:251677696" stroked="f">
            <v:fill opacity="0"/>
            <v:textbox>
              <w:txbxContent>
                <w:p w:rsidR="00684D4D" w:rsidRPr="003E1D93" w:rsidRDefault="00684D4D" w:rsidP="00684D4D">
                  <w:pPr>
                    <w:rPr>
                      <w:sz w:val="28"/>
                      <w:szCs w:val="28"/>
                      <w:vertAlign w:val="subscript"/>
                    </w:rPr>
                  </w:pPr>
                </w:p>
              </w:txbxContent>
            </v:textbox>
          </v:shape>
        </w:pict>
      </w:r>
    </w:p>
    <w:p w:rsidR="00684D4D" w:rsidRPr="00D169E2" w:rsidRDefault="00684D4D" w:rsidP="00684D4D">
      <w:pPr>
        <w:rPr>
          <w:lang w:val="en-US" w:eastAsia="en-US"/>
        </w:rPr>
      </w:pPr>
    </w:p>
    <w:p w:rsidR="00FB17B1" w:rsidRPr="0048515C" w:rsidRDefault="00FB17B1" w:rsidP="009A3DE4">
      <w:pPr>
        <w:spacing w:line="240" w:lineRule="auto"/>
        <w:rPr>
          <w:lang w:val="en-US"/>
        </w:rPr>
      </w:pPr>
    </w:p>
    <w:sectPr w:rsidR="00FB17B1" w:rsidRPr="0048515C" w:rsidSect="00D83047">
      <w:pgSz w:w="16838" w:h="11906" w:orient="landscape" w:code="9"/>
      <w:pgMar w:top="1151" w:right="1418" w:bottom="1151" w:left="1418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2FAB"/>
    <w:multiLevelType w:val="hybridMultilevel"/>
    <w:tmpl w:val="723C0C5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A8482B"/>
    <w:multiLevelType w:val="hybridMultilevel"/>
    <w:tmpl w:val="D8F0ECC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characterSpacingControl w:val="doNotCompress"/>
  <w:compat>
    <w:useFELayout/>
  </w:compat>
  <w:rsids>
    <w:rsidRoot w:val="009A3DE4"/>
    <w:rsid w:val="000B49B1"/>
    <w:rsid w:val="0013177A"/>
    <w:rsid w:val="00143C21"/>
    <w:rsid w:val="001564E2"/>
    <w:rsid w:val="002860D1"/>
    <w:rsid w:val="00375130"/>
    <w:rsid w:val="0048515C"/>
    <w:rsid w:val="004A6838"/>
    <w:rsid w:val="004D2FE7"/>
    <w:rsid w:val="005A3847"/>
    <w:rsid w:val="00636C86"/>
    <w:rsid w:val="0068373B"/>
    <w:rsid w:val="00684D4D"/>
    <w:rsid w:val="006A0748"/>
    <w:rsid w:val="006A6764"/>
    <w:rsid w:val="006B44A4"/>
    <w:rsid w:val="006D035A"/>
    <w:rsid w:val="00711D97"/>
    <w:rsid w:val="008F18B5"/>
    <w:rsid w:val="009A31BE"/>
    <w:rsid w:val="009A3DE4"/>
    <w:rsid w:val="00A20D5D"/>
    <w:rsid w:val="00AE2CC0"/>
    <w:rsid w:val="00D06D89"/>
    <w:rsid w:val="00D157BB"/>
    <w:rsid w:val="00DE0822"/>
    <w:rsid w:val="00EA1910"/>
    <w:rsid w:val="00EF4609"/>
    <w:rsid w:val="00EF6FE5"/>
    <w:rsid w:val="00F95D00"/>
    <w:rsid w:val="00FB1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4A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A3D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A3DE4"/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D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84D4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 </cp:lastModifiedBy>
  <cp:revision>12</cp:revision>
  <cp:lastPrinted>2013-01-17T18:46:00Z</cp:lastPrinted>
  <dcterms:created xsi:type="dcterms:W3CDTF">2013-01-17T13:06:00Z</dcterms:created>
  <dcterms:modified xsi:type="dcterms:W3CDTF">2013-01-24T17:52:00Z</dcterms:modified>
</cp:coreProperties>
</file>