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22A" w:rsidRPr="00444600" w:rsidRDefault="00AF522A" w:rsidP="00AF522A">
      <w:pPr>
        <w:pStyle w:val="Default"/>
        <w:jc w:val="right"/>
        <w:rPr>
          <w:sz w:val="23"/>
          <w:szCs w:val="23"/>
          <w:lang w:val="en-US"/>
        </w:rPr>
      </w:pPr>
      <w:r w:rsidRPr="00444600">
        <w:rPr>
          <w:b/>
          <w:bCs/>
          <w:sz w:val="23"/>
          <w:szCs w:val="23"/>
          <w:lang w:val="en-US"/>
        </w:rPr>
        <w:t>Design an</w:t>
      </w:r>
      <w:r w:rsidR="00B6146F">
        <w:rPr>
          <w:b/>
          <w:bCs/>
          <w:sz w:val="23"/>
          <w:szCs w:val="23"/>
          <w:lang w:val="en-US"/>
        </w:rPr>
        <w:t>d Data Analysis in Psychology I</w:t>
      </w:r>
      <w:r w:rsidRPr="00444600">
        <w:rPr>
          <w:b/>
          <w:bCs/>
          <w:sz w:val="23"/>
          <w:szCs w:val="23"/>
          <w:lang w:val="en-US"/>
        </w:rPr>
        <w:t xml:space="preserve"> </w:t>
      </w:r>
    </w:p>
    <w:p w:rsidR="00AF522A" w:rsidRPr="00444600" w:rsidRDefault="00166DA2" w:rsidP="00AF522A">
      <w:pPr>
        <w:pStyle w:val="Default"/>
        <w:jc w:val="right"/>
        <w:rPr>
          <w:sz w:val="23"/>
          <w:szCs w:val="23"/>
          <w:lang w:val="en-US"/>
        </w:rPr>
      </w:pPr>
      <w:r>
        <w:rPr>
          <w:b/>
          <w:bCs/>
          <w:sz w:val="23"/>
          <w:szCs w:val="23"/>
          <w:lang w:val="en-US"/>
        </w:rPr>
        <w:t>Practice 3</w:t>
      </w:r>
      <w:r w:rsidR="00E47BB4">
        <w:rPr>
          <w:b/>
          <w:bCs/>
          <w:sz w:val="23"/>
          <w:szCs w:val="23"/>
          <w:lang w:val="en-US"/>
        </w:rPr>
        <w:t xml:space="preserve"> </w:t>
      </w:r>
      <w:r w:rsidR="00F24673">
        <w:rPr>
          <w:b/>
          <w:bCs/>
          <w:sz w:val="23"/>
          <w:szCs w:val="23"/>
          <w:lang w:val="en-US"/>
        </w:rPr>
        <w:t>(l</w:t>
      </w:r>
      <w:r w:rsidR="00633C4B">
        <w:rPr>
          <w:b/>
          <w:bCs/>
          <w:sz w:val="23"/>
          <w:szCs w:val="23"/>
          <w:lang w:val="en-US"/>
        </w:rPr>
        <w:t>esson</w:t>
      </w:r>
      <w:r w:rsidR="005B6FAB">
        <w:rPr>
          <w:b/>
          <w:bCs/>
          <w:sz w:val="23"/>
          <w:szCs w:val="23"/>
          <w:lang w:val="en-US"/>
        </w:rPr>
        <w:t xml:space="preserve"> 3</w:t>
      </w:r>
      <w:r w:rsidR="00B6146F">
        <w:rPr>
          <w:b/>
          <w:bCs/>
          <w:sz w:val="23"/>
          <w:szCs w:val="23"/>
          <w:lang w:val="en-US"/>
        </w:rPr>
        <w:t>)</w:t>
      </w:r>
      <w:r w:rsidR="00AF522A" w:rsidRPr="00444600">
        <w:rPr>
          <w:b/>
          <w:bCs/>
          <w:sz w:val="23"/>
          <w:szCs w:val="23"/>
          <w:lang w:val="en-US"/>
        </w:rPr>
        <w:t xml:space="preserve"> </w:t>
      </w:r>
    </w:p>
    <w:p w:rsidR="00654F02" w:rsidRPr="00F24673" w:rsidRDefault="00B6146F" w:rsidP="00F24673">
      <w:pPr>
        <w:pStyle w:val="Default"/>
        <w:jc w:val="right"/>
        <w:rPr>
          <w:b/>
          <w:bCs/>
          <w:sz w:val="23"/>
          <w:szCs w:val="23"/>
          <w:lang w:val="en-US"/>
        </w:rPr>
      </w:pPr>
      <w:r>
        <w:rPr>
          <w:b/>
          <w:bCs/>
          <w:sz w:val="23"/>
          <w:szCs w:val="23"/>
          <w:lang w:val="en-US"/>
        </w:rPr>
        <w:t>S</w:t>
      </w:r>
      <w:r w:rsidR="00F24673">
        <w:rPr>
          <w:b/>
          <w:bCs/>
          <w:sz w:val="23"/>
          <w:szCs w:val="23"/>
          <w:lang w:val="en-US"/>
        </w:rPr>
        <w:t>OLUTIONS</w:t>
      </w:r>
    </w:p>
    <w:p w:rsidR="00AF522A" w:rsidRPr="00F24673" w:rsidRDefault="00AF522A">
      <w:pPr>
        <w:rPr>
          <w:lang w:val="en-US"/>
        </w:rPr>
      </w:pPr>
    </w:p>
    <w:p w:rsidR="00A91E13" w:rsidRDefault="009D4FA3" w:rsidP="00654F0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9D4FA3">
        <w:rPr>
          <w:rFonts w:ascii="Times New Roman" w:eastAsia="Times New Roman" w:hAnsi="Times New Roman"/>
          <w:b/>
          <w:sz w:val="24"/>
          <w:szCs w:val="24"/>
          <w:lang w:val="en-US" w:eastAsia="es-ES"/>
        </w:rPr>
        <w:t>Exercise 1.</w:t>
      </w:r>
      <w:r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</w:t>
      </w:r>
      <w:r w:rsidR="00A91E13" w:rsidRPr="00654F02">
        <w:rPr>
          <w:rFonts w:ascii="Times New Roman" w:eastAsia="Times New Roman" w:hAnsi="Times New Roman"/>
          <w:sz w:val="24"/>
          <w:szCs w:val="24"/>
          <w:lang w:val="en-US" w:eastAsia="es-ES"/>
        </w:rPr>
        <w:t>Calc</w:t>
      </w:r>
      <w:r w:rsidR="00654F02">
        <w:rPr>
          <w:rFonts w:ascii="Times New Roman" w:eastAsia="Times New Roman" w:hAnsi="Times New Roman"/>
          <w:sz w:val="24"/>
          <w:szCs w:val="24"/>
          <w:lang w:val="en-US" w:eastAsia="es-ES"/>
        </w:rPr>
        <w:t>ulate</w:t>
      </w:r>
      <w:r w:rsidR="00A91E13" w:rsidRPr="00654F02"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D</w:t>
      </w:r>
      <w:r w:rsidR="00DA3D2F">
        <w:rPr>
          <w:rFonts w:ascii="Times New Roman" w:eastAsia="Times New Roman" w:hAnsi="Times New Roman"/>
          <w:sz w:val="24"/>
          <w:szCs w:val="24"/>
          <w:vertAlign w:val="subscript"/>
          <w:lang w:val="en-US" w:eastAsia="es-ES"/>
        </w:rPr>
        <w:t>1</w:t>
      </w:r>
      <w:r w:rsidR="00A91E13" w:rsidRPr="00654F02">
        <w:rPr>
          <w:rFonts w:ascii="Times New Roman" w:eastAsia="Times New Roman" w:hAnsi="Times New Roman"/>
          <w:sz w:val="24"/>
          <w:szCs w:val="24"/>
          <w:vertAlign w:val="subscript"/>
          <w:lang w:val="en-US" w:eastAsia="es-ES"/>
        </w:rPr>
        <w:t xml:space="preserve">, </w:t>
      </w:r>
      <w:r w:rsidR="00A91E13" w:rsidRPr="00654F02">
        <w:rPr>
          <w:rFonts w:ascii="Times New Roman" w:eastAsia="Times New Roman" w:hAnsi="Times New Roman"/>
          <w:sz w:val="24"/>
          <w:szCs w:val="24"/>
          <w:lang w:val="en-US" w:eastAsia="es-ES"/>
        </w:rPr>
        <w:t>C</w:t>
      </w:r>
      <w:r w:rsidR="00A91E13" w:rsidRPr="00654F02">
        <w:rPr>
          <w:rFonts w:ascii="Times New Roman" w:eastAsia="Times New Roman" w:hAnsi="Times New Roman"/>
          <w:sz w:val="24"/>
          <w:szCs w:val="24"/>
          <w:vertAlign w:val="subscript"/>
          <w:lang w:val="en-US" w:eastAsia="es-ES"/>
        </w:rPr>
        <w:t xml:space="preserve">15, </w:t>
      </w:r>
      <w:r w:rsidR="00A91E13" w:rsidRPr="00654F02">
        <w:rPr>
          <w:rFonts w:ascii="Times New Roman" w:eastAsia="Times New Roman" w:hAnsi="Times New Roman"/>
          <w:sz w:val="24"/>
          <w:szCs w:val="24"/>
          <w:lang w:val="en-US" w:eastAsia="es-ES"/>
        </w:rPr>
        <w:t>Q</w:t>
      </w:r>
      <w:r w:rsidR="00A91E13" w:rsidRPr="00654F02">
        <w:rPr>
          <w:rFonts w:ascii="Times New Roman" w:eastAsia="Times New Roman" w:hAnsi="Times New Roman"/>
          <w:sz w:val="24"/>
          <w:szCs w:val="24"/>
          <w:vertAlign w:val="subscript"/>
          <w:lang w:val="en-US" w:eastAsia="es-ES"/>
        </w:rPr>
        <w:t xml:space="preserve">1 </w:t>
      </w:r>
      <w:r w:rsidR="00A91E13" w:rsidRPr="00654F02">
        <w:rPr>
          <w:rFonts w:ascii="Times New Roman" w:eastAsia="Times New Roman" w:hAnsi="Times New Roman"/>
          <w:sz w:val="24"/>
          <w:szCs w:val="24"/>
          <w:lang w:val="en-US" w:eastAsia="es-ES"/>
        </w:rPr>
        <w:t>and P</w:t>
      </w:r>
      <w:r w:rsidR="00A91E13" w:rsidRPr="00654F02">
        <w:rPr>
          <w:rFonts w:ascii="Times New Roman" w:eastAsia="Times New Roman" w:hAnsi="Times New Roman"/>
          <w:sz w:val="24"/>
          <w:szCs w:val="24"/>
          <w:vertAlign w:val="subscript"/>
          <w:lang w:val="en-US" w:eastAsia="es-ES"/>
        </w:rPr>
        <w:t>81</w:t>
      </w:r>
      <w:r w:rsidR="00654F02"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with the data of the table below.</w:t>
      </w:r>
    </w:p>
    <w:p w:rsidR="00654F02" w:rsidRPr="00654F02" w:rsidRDefault="00654F02" w:rsidP="00654F0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val="en-US" w:eastAsia="es-ES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s1028" type="#_x0000_t75" style="position:absolute;margin-left:18.15pt;margin-top:9.65pt;width:387.8pt;height:92.15pt;z-index:1" fillcolor="#9c0">
            <v:imagedata r:id="rId8" o:title=""/>
            <v:shadow color="#660"/>
          </v:shape>
          <o:OLEObject Type="Embed" ProgID="Word.Document.12" ShapeID="Object 3" DrawAspect="Content" ObjectID="_1646040401" r:id="rId9"/>
        </w:pict>
      </w:r>
    </w:p>
    <w:p w:rsidR="007B3F97" w:rsidRDefault="007B3F97" w:rsidP="00654F02">
      <w:pPr>
        <w:spacing w:before="100" w:beforeAutospacing="1" w:after="100" w:afterAutospacing="1"/>
        <w:rPr>
          <w:b/>
          <w:lang w:val="en-US"/>
        </w:rPr>
      </w:pPr>
    </w:p>
    <w:p w:rsidR="001E72F9" w:rsidRDefault="001E72F9">
      <w:pPr>
        <w:rPr>
          <w:lang w:val="en-US"/>
        </w:rPr>
      </w:pPr>
    </w:p>
    <w:p w:rsidR="00654F02" w:rsidRDefault="00654F02">
      <w:pPr>
        <w:rPr>
          <w:lang w:val="en-US"/>
        </w:rPr>
      </w:pPr>
    </w:p>
    <w:p w:rsidR="00F24673" w:rsidRDefault="00F24673">
      <w:pPr>
        <w:rPr>
          <w:lang w:val="en-US"/>
        </w:rPr>
      </w:pPr>
      <w:r w:rsidRPr="00F24673">
        <w:rPr>
          <w:position w:val="-44"/>
          <w:lang w:val="en-US"/>
        </w:rPr>
        <w:object w:dxaOrig="3739" w:dyaOrig="999">
          <v:shape id="_x0000_i1025" type="#_x0000_t75" style="width:186.8pt;height:50pt" o:ole="">
            <v:imagedata r:id="rId10" o:title=""/>
          </v:shape>
          <o:OLEObject Type="Embed" ProgID="Equation.3" ShapeID="_x0000_i1025" DrawAspect="Content" ObjectID="_1646040395" r:id="rId11"/>
        </w:object>
      </w:r>
    </w:p>
    <w:p w:rsidR="00F24673" w:rsidRDefault="00D429AB" w:rsidP="00F24673">
      <w:pPr>
        <w:rPr>
          <w:rFonts w:eastAsiaTheme="minorEastAsia"/>
        </w:rPr>
      </w:pPr>
      <w:r w:rsidRPr="00F24673">
        <w:rPr>
          <w:position w:val="-76"/>
          <w:lang w:val="en-US"/>
        </w:rPr>
        <w:object w:dxaOrig="4880" w:dyaOrig="1359">
          <v:shape id="_x0000_i1026" type="#_x0000_t75" style="width:244pt;height:68pt" o:ole="">
            <v:imagedata r:id="rId12" o:title=""/>
          </v:shape>
          <o:OLEObject Type="Embed" ProgID="Equation.3" ShapeID="_x0000_i1026" DrawAspect="Content" ObjectID="_1646040396" r:id="rId13"/>
        </w:object>
      </w:r>
    </w:p>
    <w:p w:rsidR="00F24673" w:rsidRDefault="00D429AB" w:rsidP="00F24673">
      <w:pPr>
        <w:rPr>
          <w:rFonts w:eastAsiaTheme="minorEastAsia"/>
        </w:rPr>
      </w:pPr>
      <w:r w:rsidRPr="00F24673">
        <w:rPr>
          <w:position w:val="-76"/>
          <w:lang w:val="en-US"/>
        </w:rPr>
        <w:object w:dxaOrig="3820" w:dyaOrig="1359">
          <v:shape id="_x0000_i1027" type="#_x0000_t75" style="width:191.2pt;height:68pt" o:ole="">
            <v:imagedata r:id="rId14" o:title=""/>
          </v:shape>
          <o:OLEObject Type="Embed" ProgID="Equation.3" ShapeID="_x0000_i1027" DrawAspect="Content" ObjectID="_1646040397" r:id="rId15"/>
        </w:object>
      </w:r>
    </w:p>
    <w:p w:rsidR="00F24673" w:rsidRPr="00F24673" w:rsidRDefault="00BF02EB" w:rsidP="00F24673">
      <w:pPr>
        <w:rPr>
          <w:lang w:val="en-US"/>
        </w:rPr>
      </w:pPr>
      <w:r w:rsidRPr="00F24673">
        <w:rPr>
          <w:position w:val="-76"/>
          <w:lang w:val="en-US"/>
        </w:rPr>
        <w:object w:dxaOrig="7317" w:dyaOrig="1399">
          <v:shape id="_x0000_i1030" type="#_x0000_t75" style="width:366pt;height:70pt" o:ole="">
            <v:imagedata r:id="rId16" o:title=""/>
          </v:shape>
          <o:OLEObject Type="Embed" ProgID="Equation.3" ShapeID="_x0000_i1030" DrawAspect="Content" ObjectID="_1646040398" r:id="rId17"/>
        </w:object>
      </w:r>
    </w:p>
    <w:p w:rsidR="00042E60" w:rsidRDefault="00042E60">
      <w:pPr>
        <w:rPr>
          <w:b/>
          <w:lang w:val="en-US"/>
        </w:rPr>
      </w:pPr>
    </w:p>
    <w:p w:rsidR="00654F02" w:rsidRDefault="00654F02">
      <w:pPr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654F02">
        <w:rPr>
          <w:b/>
          <w:lang w:val="en-US"/>
        </w:rPr>
        <w:t xml:space="preserve">Exercise 2. </w:t>
      </w:r>
      <w:r w:rsidRPr="00654F02">
        <w:rPr>
          <w:rFonts w:ascii="Times New Roman" w:eastAsia="Times New Roman" w:hAnsi="Times New Roman"/>
          <w:sz w:val="24"/>
          <w:szCs w:val="24"/>
          <w:lang w:val="en-US" w:eastAsia="es-ES"/>
        </w:rPr>
        <w:t>Calc</w:t>
      </w:r>
      <w:r>
        <w:rPr>
          <w:rFonts w:ascii="Times New Roman" w:eastAsia="Times New Roman" w:hAnsi="Times New Roman"/>
          <w:sz w:val="24"/>
          <w:szCs w:val="24"/>
          <w:lang w:val="en-US" w:eastAsia="es-ES"/>
        </w:rPr>
        <w:t>ulate</w:t>
      </w:r>
      <w:r w:rsidRPr="00654F02"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D</w:t>
      </w:r>
      <w:r>
        <w:rPr>
          <w:rFonts w:ascii="Times New Roman" w:eastAsia="Times New Roman" w:hAnsi="Times New Roman"/>
          <w:sz w:val="24"/>
          <w:szCs w:val="24"/>
          <w:vertAlign w:val="subscript"/>
          <w:lang w:val="en-US" w:eastAsia="es-ES"/>
        </w:rPr>
        <w:t>2</w:t>
      </w:r>
      <w:r w:rsidRPr="00654F02">
        <w:rPr>
          <w:rFonts w:ascii="Times New Roman" w:eastAsia="Times New Roman" w:hAnsi="Times New Roman"/>
          <w:sz w:val="24"/>
          <w:szCs w:val="24"/>
          <w:vertAlign w:val="subscript"/>
          <w:lang w:val="en-US" w:eastAsia="es-ES"/>
        </w:rPr>
        <w:t xml:space="preserve"> </w:t>
      </w:r>
      <w:r w:rsidRPr="00654F02"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and </w:t>
      </w:r>
      <w:r>
        <w:rPr>
          <w:rFonts w:ascii="Times New Roman" w:eastAsia="Times New Roman" w:hAnsi="Times New Roman"/>
          <w:sz w:val="24"/>
          <w:szCs w:val="24"/>
          <w:lang w:val="en-US" w:eastAsia="es-ES"/>
        </w:rPr>
        <w:t>Q</w:t>
      </w:r>
      <w:r w:rsidRPr="00654F02">
        <w:rPr>
          <w:rFonts w:ascii="Times New Roman" w:eastAsia="Times New Roman" w:hAnsi="Times New Roman"/>
          <w:sz w:val="24"/>
          <w:szCs w:val="24"/>
          <w:vertAlign w:val="subscript"/>
          <w:lang w:val="en-US" w:eastAsia="es-ES"/>
        </w:rPr>
        <w:t>3</w:t>
      </w:r>
      <w:r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with the data of the table below.</w:t>
      </w:r>
    </w:p>
    <w:p w:rsidR="00042E60" w:rsidRDefault="00654F02">
      <w:pPr>
        <w:rPr>
          <w:b/>
          <w:lang w:val="en-US"/>
        </w:rPr>
      </w:pPr>
      <w:r>
        <w:rPr>
          <w:b/>
          <w:noProof/>
          <w:lang w:eastAsia="es-ES"/>
        </w:rPr>
        <w:pict>
          <v:shape id="_x0000_s1029" type="#_x0000_t75" style="position:absolute;margin-left:25.6pt;margin-top:8.4pt;width:374.35pt;height:114.9pt;z-index:2" fillcolor="#9c0">
            <v:imagedata r:id="rId18" o:title=""/>
            <v:shadow color="#660"/>
          </v:shape>
          <o:OLEObject Type="Embed" ProgID="Word.Document.12" ShapeID="_x0000_s1029" DrawAspect="Content" ObjectID="_1646040402" r:id="rId19"/>
        </w:pict>
      </w:r>
    </w:p>
    <w:p w:rsidR="00042E60" w:rsidRPr="00042E60" w:rsidRDefault="00042E60" w:rsidP="00042E60">
      <w:pPr>
        <w:rPr>
          <w:lang w:val="en-US"/>
        </w:rPr>
      </w:pPr>
    </w:p>
    <w:p w:rsidR="00042E60" w:rsidRPr="00042E60" w:rsidRDefault="00042E60" w:rsidP="00042E60">
      <w:pPr>
        <w:rPr>
          <w:lang w:val="en-US"/>
        </w:rPr>
      </w:pPr>
    </w:p>
    <w:p w:rsidR="00042E60" w:rsidRDefault="00042E60" w:rsidP="00042E60">
      <w:pPr>
        <w:rPr>
          <w:lang w:val="en-US"/>
        </w:rPr>
      </w:pPr>
    </w:p>
    <w:p w:rsidR="00654F02" w:rsidRDefault="00654F02" w:rsidP="00042E60">
      <w:pPr>
        <w:jc w:val="right"/>
        <w:rPr>
          <w:lang w:val="en-US"/>
        </w:rPr>
      </w:pPr>
    </w:p>
    <w:p w:rsidR="00042E60" w:rsidRDefault="00042E60" w:rsidP="00042E60">
      <w:pPr>
        <w:rPr>
          <w:lang w:val="en-US"/>
        </w:rPr>
      </w:pPr>
      <w:r w:rsidRPr="00F24673">
        <w:rPr>
          <w:position w:val="-76"/>
          <w:lang w:val="en-US"/>
        </w:rPr>
        <w:object w:dxaOrig="7040" w:dyaOrig="1359">
          <v:shape id="_x0000_i1028" type="#_x0000_t75" style="width:352pt;height:68pt" o:ole="">
            <v:imagedata r:id="rId20" o:title=""/>
          </v:shape>
          <o:OLEObject Type="Embed" ProgID="Equation.3" ShapeID="_x0000_i1028" DrawAspect="Content" ObjectID="_1646040399" r:id="rId21"/>
        </w:object>
      </w:r>
    </w:p>
    <w:p w:rsidR="00042E60" w:rsidRPr="00042E60" w:rsidRDefault="00042E60" w:rsidP="00042E60">
      <w:pPr>
        <w:tabs>
          <w:tab w:val="left" w:pos="7176"/>
        </w:tabs>
        <w:rPr>
          <w:lang w:val="en-US"/>
        </w:rPr>
      </w:pPr>
      <w:r>
        <w:rPr>
          <w:lang w:val="en-US"/>
        </w:rPr>
        <w:tab/>
      </w:r>
      <w:r w:rsidRPr="00042E60">
        <w:rPr>
          <w:position w:val="-76"/>
          <w:lang w:val="en-US"/>
        </w:rPr>
        <w:object w:dxaOrig="4520" w:dyaOrig="1359">
          <v:shape id="_x0000_i1029" type="#_x0000_t75" style="width:226pt;height:68pt" o:ole="">
            <v:imagedata r:id="rId22" o:title=""/>
          </v:shape>
          <o:OLEObject Type="Embed" ProgID="Equation.3" ShapeID="_x0000_i1029" DrawAspect="Content" ObjectID="_1646040400" r:id="rId23"/>
        </w:object>
      </w:r>
    </w:p>
    <w:sectPr w:rsidR="00042E60" w:rsidRPr="00042E60" w:rsidSect="000E2E66">
      <w:headerReference w:type="default" r:id="rId24"/>
      <w:footerReference w:type="default" r:id="rId2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F97" w:rsidRDefault="00C20F97" w:rsidP="0066697B">
      <w:pPr>
        <w:spacing w:after="0" w:line="240" w:lineRule="auto"/>
      </w:pPr>
      <w:r>
        <w:separator/>
      </w:r>
    </w:p>
  </w:endnote>
  <w:endnote w:type="continuationSeparator" w:id="0">
    <w:p w:rsidR="00C20F97" w:rsidRDefault="00C20F97" w:rsidP="00666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E60" w:rsidRDefault="00042E60">
    <w:pPr>
      <w:pStyle w:val="Piedepgina"/>
      <w:jc w:val="right"/>
    </w:pPr>
    <w:fldSimple w:instr=" PAGE   \* MERGEFORMAT ">
      <w:r w:rsidR="00BF02EB">
        <w:rPr>
          <w:noProof/>
        </w:rPr>
        <w:t>1</w:t>
      </w:r>
    </w:fldSimple>
  </w:p>
  <w:p w:rsidR="0066697B" w:rsidRDefault="0066697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F97" w:rsidRDefault="00C20F97" w:rsidP="0066697B">
      <w:pPr>
        <w:spacing w:after="0" w:line="240" w:lineRule="auto"/>
      </w:pPr>
      <w:r>
        <w:separator/>
      </w:r>
    </w:p>
  </w:footnote>
  <w:footnote w:type="continuationSeparator" w:id="0">
    <w:p w:rsidR="00C20F97" w:rsidRDefault="00C20F97" w:rsidP="00666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E60" w:rsidRDefault="00042E60" w:rsidP="00042E60">
    <w:pPr>
      <w:pStyle w:val="Encabezado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67964"/>
    <w:multiLevelType w:val="hybridMultilevel"/>
    <w:tmpl w:val="179E7ED2"/>
    <w:lvl w:ilvl="0" w:tplc="E6DE625E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BAA176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78935C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4C33E0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A8EA0A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BED154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52F464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74111C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9E8DC4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D411C1"/>
    <w:multiLevelType w:val="hybridMultilevel"/>
    <w:tmpl w:val="4D52ABE6"/>
    <w:lvl w:ilvl="0" w:tplc="20641BC0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760980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50D0B4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88438E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DA5EBE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9EF0B4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C645D2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06A2F0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7A594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8C7152"/>
    <w:multiLevelType w:val="hybridMultilevel"/>
    <w:tmpl w:val="647ED2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F809D0"/>
    <w:multiLevelType w:val="hybridMultilevel"/>
    <w:tmpl w:val="5F1E5A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048"/>
    <w:rsid w:val="00011C0D"/>
    <w:rsid w:val="00042E60"/>
    <w:rsid w:val="00061C71"/>
    <w:rsid w:val="00077D1C"/>
    <w:rsid w:val="000C1F54"/>
    <w:rsid w:val="000E2E66"/>
    <w:rsid w:val="00113093"/>
    <w:rsid w:val="00130462"/>
    <w:rsid w:val="00140269"/>
    <w:rsid w:val="00166DA2"/>
    <w:rsid w:val="00183048"/>
    <w:rsid w:val="00186D84"/>
    <w:rsid w:val="001E72F9"/>
    <w:rsid w:val="00296CF2"/>
    <w:rsid w:val="002D6880"/>
    <w:rsid w:val="00335852"/>
    <w:rsid w:val="004E1D95"/>
    <w:rsid w:val="005033F6"/>
    <w:rsid w:val="00523CC7"/>
    <w:rsid w:val="00580D67"/>
    <w:rsid w:val="00596DA8"/>
    <w:rsid w:val="005B6FAB"/>
    <w:rsid w:val="00633C4B"/>
    <w:rsid w:val="00654F02"/>
    <w:rsid w:val="0066697B"/>
    <w:rsid w:val="00677301"/>
    <w:rsid w:val="0074275E"/>
    <w:rsid w:val="00752ED1"/>
    <w:rsid w:val="007B3F97"/>
    <w:rsid w:val="008122CF"/>
    <w:rsid w:val="00867E53"/>
    <w:rsid w:val="00902C8F"/>
    <w:rsid w:val="009421A1"/>
    <w:rsid w:val="009D4FA3"/>
    <w:rsid w:val="009F0120"/>
    <w:rsid w:val="00A13D63"/>
    <w:rsid w:val="00A20FF7"/>
    <w:rsid w:val="00A31A4B"/>
    <w:rsid w:val="00A3636C"/>
    <w:rsid w:val="00A86339"/>
    <w:rsid w:val="00A91E13"/>
    <w:rsid w:val="00AF4DC2"/>
    <w:rsid w:val="00AF522A"/>
    <w:rsid w:val="00B05865"/>
    <w:rsid w:val="00B26D37"/>
    <w:rsid w:val="00B34FA9"/>
    <w:rsid w:val="00B440F7"/>
    <w:rsid w:val="00B6146F"/>
    <w:rsid w:val="00B72E15"/>
    <w:rsid w:val="00BB2210"/>
    <w:rsid w:val="00BD7078"/>
    <w:rsid w:val="00BE08B3"/>
    <w:rsid w:val="00BF02EB"/>
    <w:rsid w:val="00C20F97"/>
    <w:rsid w:val="00C71865"/>
    <w:rsid w:val="00C9298C"/>
    <w:rsid w:val="00D36C84"/>
    <w:rsid w:val="00D429AB"/>
    <w:rsid w:val="00D4528A"/>
    <w:rsid w:val="00D67829"/>
    <w:rsid w:val="00D7738E"/>
    <w:rsid w:val="00DA2563"/>
    <w:rsid w:val="00DA3D2F"/>
    <w:rsid w:val="00DA53B3"/>
    <w:rsid w:val="00DE04C5"/>
    <w:rsid w:val="00DF4E19"/>
    <w:rsid w:val="00E03F4F"/>
    <w:rsid w:val="00E2423D"/>
    <w:rsid w:val="00E47BB4"/>
    <w:rsid w:val="00E65D87"/>
    <w:rsid w:val="00E74BF4"/>
    <w:rsid w:val="00EB0EC2"/>
    <w:rsid w:val="00F24673"/>
    <w:rsid w:val="00F46A34"/>
    <w:rsid w:val="00F740C9"/>
    <w:rsid w:val="00F77984"/>
    <w:rsid w:val="00F80EA1"/>
    <w:rsid w:val="00FB0A5B"/>
    <w:rsid w:val="00FC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E6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1865"/>
    <w:pPr>
      <w:ind w:left="720"/>
      <w:contextualSpacing/>
    </w:pPr>
  </w:style>
  <w:style w:type="character" w:customStyle="1" w:styleId="resumen">
    <w:name w:val="resumen"/>
    <w:basedOn w:val="Fuentedeprrafopredeter"/>
    <w:rsid w:val="00B05865"/>
  </w:style>
  <w:style w:type="character" w:customStyle="1" w:styleId="titular">
    <w:name w:val="titular"/>
    <w:basedOn w:val="Fuentedeprrafopredeter"/>
    <w:rsid w:val="00B05865"/>
  </w:style>
  <w:style w:type="character" w:customStyle="1" w:styleId="texto">
    <w:name w:val="texto"/>
    <w:basedOn w:val="Fuentedeprrafopredeter"/>
    <w:rsid w:val="00B05865"/>
  </w:style>
  <w:style w:type="paragraph" w:styleId="Encabezado">
    <w:name w:val="header"/>
    <w:basedOn w:val="Normal"/>
    <w:link w:val="EncabezadoCar"/>
    <w:uiPriority w:val="99"/>
    <w:unhideWhenUsed/>
    <w:rsid w:val="006669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697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669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697B"/>
    <w:rPr>
      <w:sz w:val="22"/>
      <w:szCs w:val="22"/>
      <w:lang w:eastAsia="en-US"/>
    </w:rPr>
  </w:style>
  <w:style w:type="paragraph" w:customStyle="1" w:styleId="Default">
    <w:name w:val="Default"/>
    <w:rsid w:val="00AF522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1130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basedOn w:val="Fuentedeprrafopredeter"/>
    <w:uiPriority w:val="20"/>
    <w:qFormat/>
    <w:rsid w:val="009D4FA3"/>
    <w:rPr>
      <w:i/>
      <w:iCs/>
    </w:rPr>
  </w:style>
  <w:style w:type="character" w:styleId="Textoennegrita">
    <w:name w:val="Strong"/>
    <w:basedOn w:val="Fuentedeprrafopredeter"/>
    <w:uiPriority w:val="22"/>
    <w:qFormat/>
    <w:rsid w:val="009D4FA3"/>
    <w:rPr>
      <w:b/>
      <w:bCs/>
    </w:rPr>
  </w:style>
  <w:style w:type="paragraph" w:styleId="NormalWeb">
    <w:name w:val="Normal (Web)"/>
    <w:basedOn w:val="Normal"/>
    <w:uiPriority w:val="99"/>
    <w:unhideWhenUsed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highlight-click">
    <w:name w:val="highlight-click"/>
    <w:basedOn w:val="Normal"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660099"/>
      <w:sz w:val="24"/>
      <w:szCs w:val="24"/>
      <w:lang w:eastAsia="es-ES"/>
    </w:rPr>
  </w:style>
  <w:style w:type="paragraph" w:customStyle="1" w:styleId="highlight-equation">
    <w:name w:val="highlight-equation"/>
    <w:basedOn w:val="Normal"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FF0000"/>
      <w:sz w:val="24"/>
      <w:szCs w:val="24"/>
      <w:lang w:eastAsia="es-ES"/>
    </w:rPr>
  </w:style>
  <w:style w:type="paragraph" w:customStyle="1" w:styleId="highlight-example">
    <w:name w:val="highlight-example"/>
    <w:basedOn w:val="Normal"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7F0000"/>
      <w:sz w:val="24"/>
      <w:szCs w:val="24"/>
      <w:lang w:eastAsia="es-ES"/>
    </w:rPr>
  </w:style>
  <w:style w:type="paragraph" w:customStyle="1" w:styleId="highlight-step">
    <w:name w:val="highlight-step"/>
    <w:basedOn w:val="Normal"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8800"/>
      <w:sz w:val="24"/>
      <w:szCs w:val="24"/>
      <w:lang w:eastAsia="es-ES"/>
    </w:rPr>
  </w:style>
  <w:style w:type="character" w:customStyle="1" w:styleId="highlight-click1">
    <w:name w:val="highlight-click1"/>
    <w:basedOn w:val="Fuentedeprrafopredeter"/>
    <w:rsid w:val="009D4FA3"/>
    <w:rPr>
      <w:b/>
      <w:bCs/>
      <w:color w:val="660099"/>
    </w:rPr>
  </w:style>
  <w:style w:type="character" w:customStyle="1" w:styleId="highlight-equation1">
    <w:name w:val="highlight-equation1"/>
    <w:basedOn w:val="Fuentedeprrafopredeter"/>
    <w:rsid w:val="009D4FA3"/>
    <w:rPr>
      <w:color w:val="FF0000"/>
    </w:rPr>
  </w:style>
  <w:style w:type="character" w:customStyle="1" w:styleId="highlight-subheading1">
    <w:name w:val="highlight-subheading1"/>
    <w:basedOn w:val="Fuentedeprrafopredeter"/>
    <w:rsid w:val="009D4FA3"/>
    <w:rPr>
      <w:color w:val="009933"/>
    </w:rPr>
  </w:style>
  <w:style w:type="character" w:customStyle="1" w:styleId="googqs-tidbit1">
    <w:name w:val="goog_qs-tidbit1"/>
    <w:basedOn w:val="Fuentedeprrafopredeter"/>
    <w:rsid w:val="009D4FA3"/>
    <w:rPr>
      <w:vanish w:val="0"/>
      <w:webHidden w:val="0"/>
      <w:specVanish w:val="0"/>
    </w:rPr>
  </w:style>
  <w:style w:type="character" w:customStyle="1" w:styleId="definition1">
    <w:name w:val="definition1"/>
    <w:basedOn w:val="Fuentedeprrafopredeter"/>
    <w:rsid w:val="009D4FA3"/>
    <w:rPr>
      <w:b/>
      <w:bCs/>
      <w:color w:val="990000"/>
    </w:rPr>
  </w:style>
  <w:style w:type="paragraph" w:customStyle="1" w:styleId="para">
    <w:name w:val="para"/>
    <w:basedOn w:val="Normal"/>
    <w:rsid w:val="009D4F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item">
    <w:name w:val="item"/>
    <w:basedOn w:val="Fuentedeprrafopredeter"/>
    <w:rsid w:val="009D4FA3"/>
  </w:style>
  <w:style w:type="character" w:customStyle="1" w:styleId="mfrac">
    <w:name w:val="mfrac"/>
    <w:basedOn w:val="Fuentedeprrafopredeter"/>
    <w:rsid w:val="009D4FA3"/>
  </w:style>
  <w:style w:type="character" w:customStyle="1" w:styleId="mn">
    <w:name w:val="mn"/>
    <w:basedOn w:val="Fuentedeprrafopredeter"/>
    <w:rsid w:val="009D4F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49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6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1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6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07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9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0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5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73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57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373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37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17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5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2.bin"/><Relationship Id="rId18" Type="http://schemas.openxmlformats.org/officeDocument/2006/relationships/image" Target="media/image6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6.bin"/><Relationship Id="rId10" Type="http://schemas.openxmlformats.org/officeDocument/2006/relationships/image" Target="media/image2.wmf"/><Relationship Id="rId19" Type="http://schemas.openxmlformats.org/officeDocument/2006/relationships/package" Target="embeddings/Documento_de_Word_20072.docx"/><Relationship Id="rId4" Type="http://schemas.openxmlformats.org/officeDocument/2006/relationships/settings" Target="settings.xml"/><Relationship Id="rId9" Type="http://schemas.openxmlformats.org/officeDocument/2006/relationships/package" Target="embeddings/Documento_de_Word_20071.docx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F8FB4-3E2A-4346-B1FC-4459D095F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schacon</dc:creator>
  <cp:lastModifiedBy>hum649</cp:lastModifiedBy>
  <cp:revision>4</cp:revision>
  <cp:lastPrinted>2012-03-29T12:07:00Z</cp:lastPrinted>
  <dcterms:created xsi:type="dcterms:W3CDTF">2020-03-18T10:55:00Z</dcterms:created>
  <dcterms:modified xsi:type="dcterms:W3CDTF">2020-03-18T11:39:00Z</dcterms:modified>
</cp:coreProperties>
</file>